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B254" w14:textId="77777777" w:rsidR="00B7592C" w:rsidRDefault="00B7592C">
      <w:pPr>
        <w:jc w:val="center"/>
        <w:rPr>
          <w:b/>
          <w:sz w:val="28"/>
          <w:szCs w:val="28"/>
        </w:rPr>
      </w:pPr>
    </w:p>
    <w:p w14:paraId="495A536C" w14:textId="43072E4F" w:rsidR="00B7592C" w:rsidRDefault="00332B7F" w:rsidP="00332B7F">
      <w:pPr>
        <w:spacing w:after="0"/>
        <w:jc w:val="center"/>
        <w:rPr>
          <w:i/>
          <w:sz w:val="20"/>
          <w:szCs w:val="20"/>
        </w:rPr>
      </w:pPr>
      <w:r>
        <w:rPr>
          <w:noProof/>
        </w:rPr>
        <w:drawing>
          <wp:inline distT="0" distB="0" distL="0" distR="0" wp14:anchorId="2A884F3B" wp14:editId="4A5448EC">
            <wp:extent cx="2171700" cy="137160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36B9B" w14:textId="600BBEDD" w:rsidR="00332B7F" w:rsidRDefault="00332B7F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Thierry du Bouetiez</w:t>
      </w:r>
    </w:p>
    <w:p w14:paraId="293F243D" w14:textId="3DA5FCED" w:rsidR="00B7592C" w:rsidRDefault="00E37EAE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Task Force </w:t>
      </w:r>
      <w:r w:rsidR="00CE1A5D">
        <w:rPr>
          <w:i/>
          <w:sz w:val="20"/>
          <w:szCs w:val="20"/>
        </w:rPr>
        <w:t>V3</w:t>
      </w:r>
    </w:p>
    <w:p w14:paraId="23E4E55E" w14:textId="5487F185" w:rsidR="00332B7F" w:rsidRDefault="00092A03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01/07/2021</w:t>
      </w:r>
    </w:p>
    <w:p w14:paraId="0CA6F812" w14:textId="77777777" w:rsidR="00B7592C" w:rsidRPr="00FB06B7" w:rsidRDefault="00B7592C">
      <w:pPr>
        <w:jc w:val="center"/>
        <w:rPr>
          <w:i/>
          <w:color w:val="8064A2" w:themeColor="accent4"/>
          <w:sz w:val="24"/>
          <w:szCs w:val="24"/>
        </w:rPr>
      </w:pPr>
    </w:p>
    <w:p w14:paraId="7C878401" w14:textId="77777777" w:rsidR="00B7592C" w:rsidRPr="00FB06B7" w:rsidRDefault="00E37EAE">
      <w:pPr>
        <w:jc w:val="center"/>
        <w:rPr>
          <w:b/>
          <w:color w:val="8064A2" w:themeColor="accent4"/>
          <w:sz w:val="28"/>
          <w:szCs w:val="28"/>
        </w:rPr>
      </w:pPr>
      <w:r w:rsidRPr="00FB06B7">
        <w:rPr>
          <w:b/>
          <w:color w:val="8064A2" w:themeColor="accent4"/>
          <w:sz w:val="28"/>
          <w:szCs w:val="28"/>
        </w:rPr>
        <w:t>TASK FORCE GNIAC</w:t>
      </w:r>
    </w:p>
    <w:p w14:paraId="75E026C7" w14:textId="4466DFF5" w:rsidR="00B7592C" w:rsidRPr="00FB06B7" w:rsidRDefault="00E37EAE">
      <w:pPr>
        <w:jc w:val="both"/>
        <w:rPr>
          <w:iCs/>
          <w:sz w:val="24"/>
          <w:szCs w:val="24"/>
        </w:rPr>
      </w:pPr>
      <w:r w:rsidRPr="00FB06B7">
        <w:rPr>
          <w:iCs/>
          <w:sz w:val="24"/>
          <w:szCs w:val="24"/>
        </w:rPr>
        <w:t xml:space="preserve">La task force GNIAC regroupe </w:t>
      </w:r>
      <w:r w:rsidR="00CE1A5D" w:rsidRPr="00FB06B7">
        <w:rPr>
          <w:iCs/>
          <w:sz w:val="24"/>
          <w:szCs w:val="24"/>
        </w:rPr>
        <w:t xml:space="preserve">les </w:t>
      </w:r>
      <w:r w:rsidRPr="00FB06B7">
        <w:rPr>
          <w:iCs/>
          <w:sz w:val="24"/>
          <w:szCs w:val="24"/>
        </w:rPr>
        <w:t>membres du réseau les plus impliqués ou susceptibles de l’être et prêts à apporter leur appui ou contribution à la vie du réseau (notamment conseils et/ou appui aux porteurs de projet) en fonction de leurs</w:t>
      </w:r>
      <w:r w:rsidR="00086AC3">
        <w:rPr>
          <w:iCs/>
          <w:sz w:val="24"/>
          <w:szCs w:val="24"/>
        </w:rPr>
        <w:t xml:space="preserve"> possibilités</w:t>
      </w:r>
      <w:r w:rsidRPr="00FB06B7">
        <w:rPr>
          <w:iCs/>
          <w:sz w:val="24"/>
          <w:szCs w:val="24"/>
        </w:rPr>
        <w:t xml:space="preserve">. </w:t>
      </w:r>
    </w:p>
    <w:p w14:paraId="333C896B" w14:textId="275238B6" w:rsidR="00B7592C" w:rsidRPr="00FB06B7" w:rsidRDefault="00E37EAE">
      <w:pPr>
        <w:jc w:val="both"/>
        <w:rPr>
          <w:iCs/>
          <w:sz w:val="24"/>
          <w:szCs w:val="24"/>
        </w:rPr>
      </w:pPr>
      <w:r w:rsidRPr="00FB06B7">
        <w:rPr>
          <w:bCs/>
          <w:iCs/>
          <w:sz w:val="24"/>
          <w:szCs w:val="24"/>
        </w:rPr>
        <w:t>Leurs noms, compétences et adresses mail seront mis en avant dans la communication GNIAC (</w:t>
      </w:r>
      <w:r w:rsidR="009B2BF1">
        <w:rPr>
          <w:bCs/>
          <w:iCs/>
          <w:sz w:val="24"/>
          <w:szCs w:val="24"/>
        </w:rPr>
        <w:t>s</w:t>
      </w:r>
      <w:r w:rsidRPr="00FB06B7">
        <w:rPr>
          <w:bCs/>
          <w:iCs/>
          <w:sz w:val="24"/>
          <w:szCs w:val="24"/>
        </w:rPr>
        <w:t>ite web, réseaux sociaux</w:t>
      </w:r>
      <w:r w:rsidR="009B2BF1">
        <w:rPr>
          <w:bCs/>
          <w:iCs/>
          <w:sz w:val="24"/>
          <w:szCs w:val="24"/>
        </w:rPr>
        <w:t>)</w:t>
      </w:r>
      <w:r w:rsidRPr="00FB06B7">
        <w:rPr>
          <w:iCs/>
          <w:sz w:val="24"/>
          <w:szCs w:val="24"/>
        </w:rPr>
        <w:t xml:space="preserve"> </w:t>
      </w:r>
    </w:p>
    <w:p w14:paraId="3470A1B8" w14:textId="77777777" w:rsidR="00B7592C" w:rsidRPr="00FB06B7" w:rsidRDefault="00E37EAE">
      <w:pPr>
        <w:jc w:val="both"/>
        <w:rPr>
          <w:i/>
          <w:sz w:val="24"/>
          <w:szCs w:val="24"/>
        </w:rPr>
      </w:pPr>
      <w:r w:rsidRPr="00FB06B7">
        <w:rPr>
          <w:iCs/>
          <w:sz w:val="24"/>
          <w:szCs w:val="24"/>
        </w:rPr>
        <w:t>La task force est par nature évolutive :  à leur demande, ceux qui en font partie peuvent en sortir et de nouveaux membres peuvent demander à y figurer</w:t>
      </w:r>
      <w:r w:rsidRPr="00FB06B7">
        <w:rPr>
          <w:i/>
          <w:sz w:val="24"/>
          <w:szCs w:val="24"/>
        </w:rPr>
        <w:t xml:space="preserve">. </w:t>
      </w:r>
    </w:p>
    <w:p w14:paraId="5FF8CD22" w14:textId="05306AF4" w:rsidR="00B7592C" w:rsidRPr="00FB06B7" w:rsidRDefault="00CB2281">
      <w:pPr>
        <w:rPr>
          <w:bCs/>
          <w:sz w:val="24"/>
          <w:szCs w:val="24"/>
        </w:rPr>
      </w:pPr>
      <w:r w:rsidRPr="00FB06B7">
        <w:rPr>
          <w:bCs/>
          <w:sz w:val="24"/>
          <w:szCs w:val="24"/>
          <w:u w:val="single"/>
        </w:rPr>
        <w:t>Pourquoi une task force</w:t>
      </w:r>
      <w:r w:rsidRPr="00FB06B7">
        <w:rPr>
          <w:bCs/>
          <w:sz w:val="24"/>
          <w:szCs w:val="24"/>
        </w:rPr>
        <w:t xml:space="preserve"> ? </w:t>
      </w:r>
    </w:p>
    <w:p w14:paraId="2D83D81A" w14:textId="18A6873A" w:rsidR="00CB2281" w:rsidRPr="00FB06B7" w:rsidRDefault="00CB2728" w:rsidP="00704F7F">
      <w:pPr>
        <w:jc w:val="both"/>
        <w:rPr>
          <w:bCs/>
          <w:sz w:val="24"/>
          <w:szCs w:val="24"/>
        </w:rPr>
      </w:pPr>
      <w:r w:rsidRPr="00FB06B7">
        <w:rPr>
          <w:bCs/>
          <w:sz w:val="24"/>
          <w:szCs w:val="24"/>
        </w:rPr>
        <w:t xml:space="preserve">Les compétences disponibles dans le réseau sont </w:t>
      </w:r>
      <w:r w:rsidR="003B3C64" w:rsidRPr="00FB06B7">
        <w:rPr>
          <w:bCs/>
          <w:sz w:val="24"/>
          <w:szCs w:val="24"/>
        </w:rPr>
        <w:t>largement</w:t>
      </w:r>
      <w:r w:rsidRPr="00FB06B7">
        <w:rPr>
          <w:bCs/>
          <w:sz w:val="24"/>
          <w:szCs w:val="24"/>
        </w:rPr>
        <w:t xml:space="preserve"> sous-utilisées alors qu’elles pourraient être utiles à beaucoup de po</w:t>
      </w:r>
      <w:r w:rsidR="003B3C64" w:rsidRPr="00FB06B7">
        <w:rPr>
          <w:bCs/>
          <w:sz w:val="24"/>
          <w:szCs w:val="24"/>
        </w:rPr>
        <w:t>rteurs de projets ou d’initiative</w:t>
      </w:r>
      <w:r w:rsidR="005A47DB" w:rsidRPr="00FB06B7">
        <w:rPr>
          <w:bCs/>
          <w:sz w:val="24"/>
          <w:szCs w:val="24"/>
        </w:rPr>
        <w:t>s</w:t>
      </w:r>
      <w:r w:rsidR="003B3C64" w:rsidRPr="00FB06B7">
        <w:rPr>
          <w:bCs/>
          <w:sz w:val="24"/>
          <w:szCs w:val="24"/>
        </w:rPr>
        <w:t>, comme l’ont montré les échanges lors des Pik Nik. Un</w:t>
      </w:r>
      <w:r w:rsidR="003B06E5" w:rsidRPr="00FB06B7">
        <w:rPr>
          <w:bCs/>
          <w:sz w:val="24"/>
          <w:szCs w:val="24"/>
        </w:rPr>
        <w:t>e</w:t>
      </w:r>
      <w:r w:rsidR="003B3C64" w:rsidRPr="00FB06B7">
        <w:rPr>
          <w:bCs/>
          <w:sz w:val="24"/>
          <w:szCs w:val="24"/>
        </w:rPr>
        <w:t xml:space="preserve"> simple information</w:t>
      </w:r>
      <w:r w:rsidR="00076387" w:rsidRPr="00FB06B7">
        <w:rPr>
          <w:bCs/>
          <w:sz w:val="24"/>
          <w:szCs w:val="24"/>
        </w:rPr>
        <w:t xml:space="preserve"> sur tel ou tel </w:t>
      </w:r>
      <w:r w:rsidR="003B06E5" w:rsidRPr="00FB06B7">
        <w:rPr>
          <w:bCs/>
          <w:sz w:val="24"/>
          <w:szCs w:val="24"/>
        </w:rPr>
        <w:t>dispositif</w:t>
      </w:r>
      <w:r w:rsidR="005A47DB" w:rsidRPr="00FB06B7">
        <w:rPr>
          <w:bCs/>
          <w:sz w:val="24"/>
          <w:szCs w:val="24"/>
        </w:rPr>
        <w:t xml:space="preserve">, </w:t>
      </w:r>
      <w:r w:rsidR="003B06E5" w:rsidRPr="00FB06B7">
        <w:rPr>
          <w:bCs/>
          <w:sz w:val="24"/>
          <w:szCs w:val="24"/>
        </w:rPr>
        <w:t>initiativ</w:t>
      </w:r>
      <w:r w:rsidR="007F57E3" w:rsidRPr="00FB06B7">
        <w:rPr>
          <w:bCs/>
          <w:sz w:val="24"/>
          <w:szCs w:val="24"/>
        </w:rPr>
        <w:t xml:space="preserve">e ou personne à contacter, </w:t>
      </w:r>
      <w:r w:rsidR="00076387" w:rsidRPr="00FB06B7">
        <w:rPr>
          <w:bCs/>
          <w:sz w:val="24"/>
          <w:szCs w:val="24"/>
        </w:rPr>
        <w:t xml:space="preserve">un </w:t>
      </w:r>
      <w:r w:rsidR="003B06E5" w:rsidRPr="00FB06B7">
        <w:rPr>
          <w:bCs/>
          <w:sz w:val="24"/>
          <w:szCs w:val="24"/>
        </w:rPr>
        <w:t>premier</w:t>
      </w:r>
      <w:r w:rsidR="00076387" w:rsidRPr="00FB06B7">
        <w:rPr>
          <w:bCs/>
          <w:sz w:val="24"/>
          <w:szCs w:val="24"/>
        </w:rPr>
        <w:t xml:space="preserve"> conseil rapide peuvent </w:t>
      </w:r>
      <w:r w:rsidR="003B06E5" w:rsidRPr="00FB06B7">
        <w:rPr>
          <w:bCs/>
          <w:sz w:val="24"/>
          <w:szCs w:val="24"/>
        </w:rPr>
        <w:t xml:space="preserve">permettre un déblocage ou une accélération. </w:t>
      </w:r>
      <w:r w:rsidR="00D81674" w:rsidRPr="00FB06B7">
        <w:rPr>
          <w:bCs/>
          <w:sz w:val="24"/>
          <w:szCs w:val="24"/>
        </w:rPr>
        <w:t xml:space="preserve">Compte tenu de la </w:t>
      </w:r>
      <w:r w:rsidR="00C10304" w:rsidRPr="00FB06B7">
        <w:rPr>
          <w:bCs/>
          <w:sz w:val="24"/>
          <w:szCs w:val="24"/>
        </w:rPr>
        <w:t>diversité</w:t>
      </w:r>
      <w:r w:rsidR="00D81674" w:rsidRPr="00FB06B7">
        <w:rPr>
          <w:bCs/>
          <w:sz w:val="24"/>
          <w:szCs w:val="24"/>
        </w:rPr>
        <w:t xml:space="preserve"> des </w:t>
      </w:r>
      <w:r w:rsidR="007A268F" w:rsidRPr="00FB06B7">
        <w:rPr>
          <w:bCs/>
          <w:sz w:val="24"/>
          <w:szCs w:val="24"/>
        </w:rPr>
        <w:t xml:space="preserve">profils des </w:t>
      </w:r>
      <w:r w:rsidR="00C10304" w:rsidRPr="00FB06B7">
        <w:rPr>
          <w:bCs/>
          <w:sz w:val="24"/>
          <w:szCs w:val="24"/>
        </w:rPr>
        <w:t xml:space="preserve">gniacqueurs </w:t>
      </w:r>
      <w:r w:rsidR="007A268F" w:rsidRPr="00FB06B7">
        <w:rPr>
          <w:bCs/>
          <w:sz w:val="24"/>
          <w:szCs w:val="24"/>
        </w:rPr>
        <w:t xml:space="preserve">et de leurs compétences, le potentiel </w:t>
      </w:r>
      <w:r w:rsidR="00C10304" w:rsidRPr="00FB06B7">
        <w:rPr>
          <w:bCs/>
          <w:sz w:val="24"/>
          <w:szCs w:val="24"/>
        </w:rPr>
        <w:t xml:space="preserve">d’appui mutuel </w:t>
      </w:r>
      <w:r w:rsidR="007A268F" w:rsidRPr="00FB06B7">
        <w:rPr>
          <w:bCs/>
          <w:sz w:val="24"/>
          <w:szCs w:val="24"/>
        </w:rPr>
        <w:t>est considérable</w:t>
      </w:r>
      <w:r w:rsidR="00C10304" w:rsidRPr="00FB06B7">
        <w:rPr>
          <w:bCs/>
          <w:sz w:val="24"/>
          <w:szCs w:val="24"/>
        </w:rPr>
        <w:t xml:space="preserve">. </w:t>
      </w:r>
      <w:r w:rsidR="005A47DB" w:rsidRPr="00FB06B7">
        <w:rPr>
          <w:bCs/>
          <w:sz w:val="24"/>
          <w:szCs w:val="24"/>
        </w:rPr>
        <w:t>L’a</w:t>
      </w:r>
      <w:r w:rsidR="000A6CC6" w:rsidRPr="00FB06B7">
        <w:rPr>
          <w:bCs/>
          <w:sz w:val="24"/>
          <w:szCs w:val="24"/>
        </w:rPr>
        <w:t xml:space="preserve">nnuaire </w:t>
      </w:r>
      <w:r w:rsidR="00901538" w:rsidRPr="00FB06B7">
        <w:rPr>
          <w:bCs/>
          <w:sz w:val="24"/>
          <w:szCs w:val="24"/>
        </w:rPr>
        <w:t xml:space="preserve">des membres indiquant leurs </w:t>
      </w:r>
      <w:r w:rsidR="00891314" w:rsidRPr="00FB06B7">
        <w:rPr>
          <w:bCs/>
          <w:sz w:val="24"/>
          <w:szCs w:val="24"/>
        </w:rPr>
        <w:t>savoir-faire</w:t>
      </w:r>
      <w:r w:rsidR="000A6CC6" w:rsidRPr="00FB06B7">
        <w:rPr>
          <w:bCs/>
          <w:sz w:val="24"/>
          <w:szCs w:val="24"/>
        </w:rPr>
        <w:t xml:space="preserve"> est certes disponible sur gniac.fr</w:t>
      </w:r>
      <w:r w:rsidR="00901538" w:rsidRPr="00FB06B7">
        <w:rPr>
          <w:bCs/>
          <w:sz w:val="24"/>
          <w:szCs w:val="24"/>
        </w:rPr>
        <w:t xml:space="preserve">, mais dans la pratique, très peu l’utilise. </w:t>
      </w:r>
      <w:r w:rsidR="00F23ACE" w:rsidRPr="00FB06B7">
        <w:rPr>
          <w:bCs/>
          <w:sz w:val="24"/>
          <w:szCs w:val="24"/>
        </w:rPr>
        <w:t xml:space="preserve">La task </w:t>
      </w:r>
      <w:r w:rsidR="00704F7F" w:rsidRPr="00FB06B7">
        <w:rPr>
          <w:bCs/>
          <w:sz w:val="24"/>
          <w:szCs w:val="24"/>
        </w:rPr>
        <w:t>force assurera</w:t>
      </w:r>
      <w:r w:rsidR="00891314" w:rsidRPr="00FB06B7">
        <w:rPr>
          <w:bCs/>
          <w:sz w:val="24"/>
          <w:szCs w:val="24"/>
        </w:rPr>
        <w:t xml:space="preserve"> </w:t>
      </w:r>
      <w:r w:rsidR="00F23ACE" w:rsidRPr="00FB06B7">
        <w:rPr>
          <w:bCs/>
          <w:sz w:val="24"/>
          <w:szCs w:val="24"/>
        </w:rPr>
        <w:t xml:space="preserve">une </w:t>
      </w:r>
      <w:r w:rsidR="00704F7F" w:rsidRPr="00FB06B7">
        <w:rPr>
          <w:bCs/>
          <w:sz w:val="24"/>
          <w:szCs w:val="24"/>
        </w:rPr>
        <w:t xml:space="preserve">bien meilleure </w:t>
      </w:r>
      <w:r w:rsidR="00F23ACE" w:rsidRPr="00FB06B7">
        <w:rPr>
          <w:bCs/>
          <w:sz w:val="24"/>
          <w:szCs w:val="24"/>
        </w:rPr>
        <w:t xml:space="preserve">visibilité </w:t>
      </w:r>
      <w:r w:rsidR="00891314" w:rsidRPr="00FB06B7">
        <w:rPr>
          <w:bCs/>
          <w:sz w:val="24"/>
          <w:szCs w:val="24"/>
        </w:rPr>
        <w:t xml:space="preserve">sur ce que </w:t>
      </w:r>
      <w:r w:rsidR="005A47DB" w:rsidRPr="00FB06B7">
        <w:rPr>
          <w:bCs/>
          <w:sz w:val="24"/>
          <w:szCs w:val="24"/>
        </w:rPr>
        <w:t>GNIAC peut apporter</w:t>
      </w:r>
    </w:p>
    <w:p w14:paraId="17B2709C" w14:textId="58DE9CFB" w:rsidR="0060303A" w:rsidRPr="00FB06B7" w:rsidRDefault="0060303A" w:rsidP="00704F7F">
      <w:pPr>
        <w:jc w:val="both"/>
        <w:rPr>
          <w:bCs/>
          <w:sz w:val="24"/>
          <w:szCs w:val="24"/>
          <w:u w:val="single"/>
        </w:rPr>
      </w:pPr>
      <w:r w:rsidRPr="00FB06B7">
        <w:rPr>
          <w:bCs/>
          <w:sz w:val="24"/>
          <w:szCs w:val="24"/>
          <w:u w:val="single"/>
        </w:rPr>
        <w:t>Comment ça marche ?</w:t>
      </w:r>
    </w:p>
    <w:p w14:paraId="34DDCE17" w14:textId="4A5B75B6" w:rsidR="00923632" w:rsidRPr="00FB06B7" w:rsidRDefault="00127CCC" w:rsidP="00704F7F">
      <w:pPr>
        <w:jc w:val="both"/>
        <w:rPr>
          <w:bCs/>
          <w:sz w:val="24"/>
          <w:szCs w:val="24"/>
        </w:rPr>
      </w:pPr>
      <w:r w:rsidRPr="00FB06B7">
        <w:rPr>
          <w:bCs/>
          <w:sz w:val="24"/>
          <w:szCs w:val="24"/>
        </w:rPr>
        <w:t xml:space="preserve">Les membres de la task force s’engagent à </w:t>
      </w:r>
      <w:r w:rsidR="00145AC7" w:rsidRPr="00FB06B7">
        <w:rPr>
          <w:bCs/>
          <w:sz w:val="24"/>
          <w:szCs w:val="24"/>
        </w:rPr>
        <w:t xml:space="preserve">apporter </w:t>
      </w:r>
      <w:r w:rsidR="00F611AE" w:rsidRPr="00FB06B7">
        <w:rPr>
          <w:bCs/>
          <w:sz w:val="24"/>
          <w:szCs w:val="24"/>
        </w:rPr>
        <w:t xml:space="preserve">bénévolement </w:t>
      </w:r>
      <w:r w:rsidR="00145AC7" w:rsidRPr="00FB06B7">
        <w:rPr>
          <w:bCs/>
          <w:sz w:val="24"/>
          <w:szCs w:val="24"/>
        </w:rPr>
        <w:t xml:space="preserve">un appui aux membres du réseau et sympathisants </w:t>
      </w:r>
      <w:r w:rsidR="00F611AE" w:rsidRPr="00FB06B7">
        <w:rPr>
          <w:bCs/>
          <w:sz w:val="24"/>
          <w:szCs w:val="24"/>
        </w:rPr>
        <w:t>qui les sollicitent par mail</w:t>
      </w:r>
      <w:r w:rsidR="00235137" w:rsidRPr="00FB06B7">
        <w:rPr>
          <w:bCs/>
          <w:sz w:val="24"/>
          <w:szCs w:val="24"/>
        </w:rPr>
        <w:t xml:space="preserve">. Cet appui peut être plus ou moins large en fonction des </w:t>
      </w:r>
      <w:r w:rsidR="00545FA6" w:rsidRPr="00FB06B7">
        <w:rPr>
          <w:bCs/>
          <w:sz w:val="24"/>
          <w:szCs w:val="24"/>
        </w:rPr>
        <w:t>compétences</w:t>
      </w:r>
      <w:r w:rsidR="00235137" w:rsidRPr="00FB06B7">
        <w:rPr>
          <w:bCs/>
          <w:sz w:val="24"/>
          <w:szCs w:val="24"/>
        </w:rPr>
        <w:t xml:space="preserve"> et </w:t>
      </w:r>
      <w:r w:rsidR="00545FA6" w:rsidRPr="00FB06B7">
        <w:rPr>
          <w:bCs/>
          <w:sz w:val="24"/>
          <w:szCs w:val="24"/>
        </w:rPr>
        <w:t>des</w:t>
      </w:r>
      <w:r w:rsidR="00235137" w:rsidRPr="00FB06B7">
        <w:rPr>
          <w:bCs/>
          <w:sz w:val="24"/>
          <w:szCs w:val="24"/>
        </w:rPr>
        <w:t xml:space="preserve"> </w:t>
      </w:r>
      <w:r w:rsidR="00545FA6" w:rsidRPr="00FB06B7">
        <w:rPr>
          <w:bCs/>
          <w:sz w:val="24"/>
          <w:szCs w:val="24"/>
        </w:rPr>
        <w:t>disponibilités</w:t>
      </w:r>
      <w:r w:rsidR="00235137" w:rsidRPr="00FB06B7">
        <w:rPr>
          <w:bCs/>
          <w:sz w:val="24"/>
          <w:szCs w:val="24"/>
        </w:rPr>
        <w:t xml:space="preserve"> de chacun, le </w:t>
      </w:r>
      <w:r w:rsidR="00F72948" w:rsidRPr="00FB06B7">
        <w:rPr>
          <w:bCs/>
          <w:sz w:val="24"/>
          <w:szCs w:val="24"/>
        </w:rPr>
        <w:t>« </w:t>
      </w:r>
      <w:r w:rsidR="00545FA6" w:rsidRPr="00FB06B7">
        <w:rPr>
          <w:bCs/>
          <w:sz w:val="24"/>
          <w:szCs w:val="24"/>
        </w:rPr>
        <w:t xml:space="preserve">service </w:t>
      </w:r>
      <w:r w:rsidR="00F72948" w:rsidRPr="00FB06B7">
        <w:rPr>
          <w:bCs/>
          <w:sz w:val="24"/>
          <w:szCs w:val="24"/>
        </w:rPr>
        <w:t>de base »</w:t>
      </w:r>
      <w:r w:rsidR="00545FA6" w:rsidRPr="00FB06B7">
        <w:rPr>
          <w:bCs/>
          <w:sz w:val="24"/>
          <w:szCs w:val="24"/>
        </w:rPr>
        <w:t xml:space="preserve"> </w:t>
      </w:r>
      <w:r w:rsidR="00F72948" w:rsidRPr="00FB06B7">
        <w:rPr>
          <w:bCs/>
          <w:sz w:val="24"/>
          <w:szCs w:val="24"/>
        </w:rPr>
        <w:t xml:space="preserve">consistant à </w:t>
      </w:r>
      <w:r w:rsidR="00545FA6" w:rsidRPr="00FB06B7">
        <w:rPr>
          <w:bCs/>
          <w:sz w:val="24"/>
          <w:szCs w:val="24"/>
        </w:rPr>
        <w:t xml:space="preserve">aider le </w:t>
      </w:r>
      <w:r w:rsidR="00545FA6" w:rsidRPr="00FB06B7">
        <w:rPr>
          <w:bCs/>
          <w:sz w:val="24"/>
          <w:szCs w:val="24"/>
        </w:rPr>
        <w:lastRenderedPageBreak/>
        <w:t xml:space="preserve">demandeur à </w:t>
      </w:r>
      <w:r w:rsidR="00CB31FF" w:rsidRPr="00FB06B7">
        <w:rPr>
          <w:bCs/>
          <w:sz w:val="24"/>
          <w:szCs w:val="24"/>
        </w:rPr>
        <w:t xml:space="preserve">préciser et </w:t>
      </w:r>
      <w:r w:rsidR="00545FA6" w:rsidRPr="00FB06B7">
        <w:rPr>
          <w:bCs/>
          <w:sz w:val="24"/>
          <w:szCs w:val="24"/>
        </w:rPr>
        <w:t xml:space="preserve">qualifier sa demande </w:t>
      </w:r>
      <w:r w:rsidR="00B5048C" w:rsidRPr="00FB06B7">
        <w:rPr>
          <w:bCs/>
          <w:sz w:val="24"/>
          <w:szCs w:val="24"/>
        </w:rPr>
        <w:t>(de quoi a-t-il besoin</w:t>
      </w:r>
      <w:r w:rsidR="00CB31FF" w:rsidRPr="00FB06B7">
        <w:rPr>
          <w:bCs/>
          <w:sz w:val="24"/>
          <w:szCs w:val="24"/>
        </w:rPr>
        <w:t xml:space="preserve"> et pourquoi ?) et de</w:t>
      </w:r>
      <w:r w:rsidR="00546C74" w:rsidRPr="00FB06B7">
        <w:rPr>
          <w:bCs/>
          <w:sz w:val="24"/>
          <w:szCs w:val="24"/>
        </w:rPr>
        <w:t xml:space="preserve"> lui donner un premier </w:t>
      </w:r>
      <w:r w:rsidR="00041233" w:rsidRPr="00FB06B7">
        <w:rPr>
          <w:bCs/>
          <w:sz w:val="24"/>
          <w:szCs w:val="24"/>
        </w:rPr>
        <w:t xml:space="preserve">avis </w:t>
      </w:r>
      <w:r w:rsidR="00546C74" w:rsidRPr="00FB06B7">
        <w:rPr>
          <w:bCs/>
          <w:sz w:val="24"/>
          <w:szCs w:val="24"/>
        </w:rPr>
        <w:t xml:space="preserve">conseil </w:t>
      </w:r>
      <w:r w:rsidR="00FC5A25" w:rsidRPr="00FB06B7">
        <w:rPr>
          <w:bCs/>
          <w:sz w:val="24"/>
          <w:szCs w:val="24"/>
        </w:rPr>
        <w:t>rapide</w:t>
      </w:r>
      <w:r w:rsidR="004802E4" w:rsidRPr="00FB06B7">
        <w:rPr>
          <w:bCs/>
          <w:sz w:val="24"/>
          <w:szCs w:val="24"/>
        </w:rPr>
        <w:t xml:space="preserve"> et/ou</w:t>
      </w:r>
      <w:r w:rsidR="00F72948" w:rsidRPr="00FB06B7">
        <w:rPr>
          <w:bCs/>
          <w:sz w:val="24"/>
          <w:szCs w:val="24"/>
        </w:rPr>
        <w:t xml:space="preserve"> des </w:t>
      </w:r>
      <w:r w:rsidR="00DB5016" w:rsidRPr="00FB06B7">
        <w:rPr>
          <w:bCs/>
          <w:sz w:val="24"/>
          <w:szCs w:val="24"/>
        </w:rPr>
        <w:t xml:space="preserve">pistes de contacts utiles </w:t>
      </w:r>
      <w:r w:rsidR="00743CD4" w:rsidRPr="00FB06B7">
        <w:rPr>
          <w:bCs/>
          <w:sz w:val="24"/>
          <w:szCs w:val="24"/>
        </w:rPr>
        <w:t>(avec une administration, un autre porteur de projet, un spécialiste</w:t>
      </w:r>
      <w:r w:rsidR="000F0A01" w:rsidRPr="00FB06B7">
        <w:rPr>
          <w:bCs/>
          <w:sz w:val="24"/>
          <w:szCs w:val="24"/>
        </w:rPr>
        <w:t xml:space="preserve">). </w:t>
      </w:r>
      <w:r w:rsidR="00923632" w:rsidRPr="00FB06B7">
        <w:rPr>
          <w:bCs/>
          <w:sz w:val="24"/>
          <w:szCs w:val="24"/>
        </w:rPr>
        <w:t>Ensuite, c’est « et plus si affinités et temps disponibles » …</w:t>
      </w:r>
    </w:p>
    <w:p w14:paraId="49351CCB" w14:textId="3F2143BD" w:rsidR="008E7C77" w:rsidRPr="00FB06B7" w:rsidRDefault="00923632" w:rsidP="00704F7F">
      <w:pPr>
        <w:jc w:val="both"/>
        <w:rPr>
          <w:bCs/>
          <w:sz w:val="24"/>
          <w:szCs w:val="24"/>
        </w:rPr>
      </w:pPr>
      <w:r w:rsidRPr="009B2BF1">
        <w:rPr>
          <w:bCs/>
          <w:sz w:val="24"/>
          <w:szCs w:val="24"/>
          <w:u w:val="single"/>
        </w:rPr>
        <w:t>Qui</w:t>
      </w:r>
      <w:r w:rsidR="008E7C77" w:rsidRPr="009B2BF1">
        <w:rPr>
          <w:bCs/>
          <w:sz w:val="24"/>
          <w:szCs w:val="24"/>
          <w:u w:val="single"/>
        </w:rPr>
        <w:t xml:space="preserve"> fait par</w:t>
      </w:r>
      <w:r w:rsidR="009B2BF1">
        <w:rPr>
          <w:bCs/>
          <w:sz w:val="24"/>
          <w:szCs w:val="24"/>
          <w:u w:val="single"/>
        </w:rPr>
        <w:t>t</w:t>
      </w:r>
      <w:r w:rsidR="008E7C77" w:rsidRPr="009B2BF1">
        <w:rPr>
          <w:bCs/>
          <w:sz w:val="24"/>
          <w:szCs w:val="24"/>
          <w:u w:val="single"/>
        </w:rPr>
        <w:t xml:space="preserve">ie </w:t>
      </w:r>
      <w:r w:rsidR="009B2BF1">
        <w:rPr>
          <w:bCs/>
          <w:sz w:val="24"/>
          <w:szCs w:val="24"/>
          <w:u w:val="single"/>
        </w:rPr>
        <w:t>d</w:t>
      </w:r>
      <w:r w:rsidR="008E7C77" w:rsidRPr="009B2BF1">
        <w:rPr>
          <w:bCs/>
          <w:sz w:val="24"/>
          <w:szCs w:val="24"/>
          <w:u w:val="single"/>
        </w:rPr>
        <w:t>e la task force</w:t>
      </w:r>
      <w:r w:rsidR="008E7C77" w:rsidRPr="00FB06B7">
        <w:rPr>
          <w:bCs/>
          <w:sz w:val="24"/>
          <w:szCs w:val="24"/>
        </w:rPr>
        <w:t xml:space="preserve"> ? </w:t>
      </w:r>
    </w:p>
    <w:p w14:paraId="6F392604" w14:textId="0B5B0857" w:rsidR="00127CCC" w:rsidRPr="00FB06B7" w:rsidRDefault="008E7C77" w:rsidP="00704F7F">
      <w:pPr>
        <w:jc w:val="both"/>
        <w:rPr>
          <w:bCs/>
          <w:sz w:val="24"/>
          <w:szCs w:val="24"/>
        </w:rPr>
      </w:pPr>
      <w:r w:rsidRPr="00FB06B7">
        <w:rPr>
          <w:bCs/>
          <w:sz w:val="24"/>
          <w:szCs w:val="24"/>
        </w:rPr>
        <w:t xml:space="preserve">Tout gniacqueur </w:t>
      </w:r>
      <w:r w:rsidR="00DC369F" w:rsidRPr="00FB06B7">
        <w:rPr>
          <w:bCs/>
          <w:sz w:val="24"/>
          <w:szCs w:val="24"/>
        </w:rPr>
        <w:t>volontaire</w:t>
      </w:r>
      <w:r w:rsidRPr="00FB06B7">
        <w:rPr>
          <w:bCs/>
          <w:sz w:val="24"/>
          <w:szCs w:val="24"/>
        </w:rPr>
        <w:t xml:space="preserve"> </w:t>
      </w:r>
      <w:r w:rsidR="00C24A05" w:rsidRPr="00FB06B7">
        <w:rPr>
          <w:bCs/>
          <w:sz w:val="24"/>
          <w:szCs w:val="24"/>
        </w:rPr>
        <w:t xml:space="preserve">d’accord avec les indications </w:t>
      </w:r>
      <w:r w:rsidR="00811338" w:rsidRPr="00FB06B7">
        <w:rPr>
          <w:bCs/>
          <w:sz w:val="24"/>
          <w:szCs w:val="24"/>
        </w:rPr>
        <w:t xml:space="preserve">ci-dessus </w:t>
      </w:r>
      <w:r w:rsidR="0028008D" w:rsidRPr="00FB06B7">
        <w:rPr>
          <w:bCs/>
          <w:sz w:val="24"/>
          <w:szCs w:val="24"/>
        </w:rPr>
        <w:t>peut demander à faire partie de la task force</w:t>
      </w:r>
      <w:r w:rsidR="00DC369F" w:rsidRPr="00FB06B7">
        <w:rPr>
          <w:bCs/>
          <w:sz w:val="24"/>
          <w:szCs w:val="24"/>
        </w:rPr>
        <w:t xml:space="preserve">, en fonction de ses </w:t>
      </w:r>
      <w:r w:rsidR="00C24A05" w:rsidRPr="00FB06B7">
        <w:rPr>
          <w:bCs/>
          <w:sz w:val="24"/>
          <w:szCs w:val="24"/>
        </w:rPr>
        <w:t>disponibilités</w:t>
      </w:r>
      <w:r w:rsidR="00DC369F" w:rsidRPr="00FB06B7">
        <w:rPr>
          <w:bCs/>
          <w:sz w:val="24"/>
          <w:szCs w:val="24"/>
        </w:rPr>
        <w:t xml:space="preserve">, qui peuvent être variables </w:t>
      </w:r>
      <w:r w:rsidR="00C24A05" w:rsidRPr="00FB06B7">
        <w:rPr>
          <w:bCs/>
          <w:sz w:val="24"/>
          <w:szCs w:val="24"/>
        </w:rPr>
        <w:t>selon les périodes</w:t>
      </w:r>
      <w:r w:rsidR="00811338" w:rsidRPr="00FB06B7">
        <w:rPr>
          <w:bCs/>
          <w:sz w:val="24"/>
          <w:szCs w:val="24"/>
        </w:rPr>
        <w:t xml:space="preserve">.  </w:t>
      </w:r>
      <w:r w:rsidR="00431770" w:rsidRPr="00FB06B7">
        <w:rPr>
          <w:bCs/>
          <w:sz w:val="24"/>
          <w:szCs w:val="24"/>
        </w:rPr>
        <w:t>Inversement, par exemple si sa situation a changé ou s’il</w:t>
      </w:r>
      <w:r w:rsidR="00C86BEC" w:rsidRPr="00FB06B7">
        <w:rPr>
          <w:bCs/>
          <w:sz w:val="24"/>
          <w:szCs w:val="24"/>
        </w:rPr>
        <w:t xml:space="preserve"> estime être trop sollicité (ce qui devrait être assez rare a priori)</w:t>
      </w:r>
      <w:r w:rsidR="0074033D" w:rsidRPr="00FB06B7">
        <w:rPr>
          <w:bCs/>
          <w:sz w:val="24"/>
          <w:szCs w:val="24"/>
        </w:rPr>
        <w:t xml:space="preserve"> </w:t>
      </w:r>
      <w:r w:rsidR="00431770" w:rsidRPr="00FB06B7">
        <w:rPr>
          <w:bCs/>
          <w:sz w:val="24"/>
          <w:szCs w:val="24"/>
        </w:rPr>
        <w:t xml:space="preserve">chacun </w:t>
      </w:r>
      <w:r w:rsidR="0074033D" w:rsidRPr="00FB06B7">
        <w:rPr>
          <w:bCs/>
          <w:sz w:val="24"/>
          <w:szCs w:val="24"/>
        </w:rPr>
        <w:t>peut dema</w:t>
      </w:r>
      <w:r w:rsidR="002344E5" w:rsidRPr="00FB06B7">
        <w:rPr>
          <w:bCs/>
          <w:sz w:val="24"/>
          <w:szCs w:val="24"/>
        </w:rPr>
        <w:t xml:space="preserve">nder à être retiré de la task force </w:t>
      </w:r>
    </w:p>
    <w:p w14:paraId="3E5BB471" w14:textId="5F262DCA" w:rsidR="002344E5" w:rsidRPr="00FB06B7" w:rsidRDefault="002344E5" w:rsidP="00704F7F">
      <w:pPr>
        <w:jc w:val="both"/>
        <w:rPr>
          <w:bCs/>
          <w:sz w:val="24"/>
          <w:szCs w:val="24"/>
        </w:rPr>
      </w:pPr>
    </w:p>
    <w:p w14:paraId="56B776F2" w14:textId="7E495095" w:rsidR="002344E5" w:rsidRPr="009B2BF1" w:rsidRDefault="00FB06B7" w:rsidP="00704F7F">
      <w:pPr>
        <w:jc w:val="both"/>
        <w:rPr>
          <w:b/>
          <w:i/>
          <w:iCs/>
          <w:sz w:val="24"/>
          <w:szCs w:val="24"/>
        </w:rPr>
      </w:pPr>
      <w:r w:rsidRPr="009B2BF1">
        <w:rPr>
          <w:b/>
          <w:i/>
          <w:iCs/>
          <w:sz w:val="24"/>
          <w:szCs w:val="24"/>
        </w:rPr>
        <w:t>Première</w:t>
      </w:r>
      <w:r w:rsidR="002344E5" w:rsidRPr="009B2BF1">
        <w:rPr>
          <w:b/>
          <w:i/>
          <w:iCs/>
          <w:sz w:val="24"/>
          <w:szCs w:val="24"/>
        </w:rPr>
        <w:t xml:space="preserve"> liste de </w:t>
      </w:r>
      <w:r w:rsidRPr="009B2BF1">
        <w:rPr>
          <w:b/>
          <w:i/>
          <w:iCs/>
          <w:sz w:val="24"/>
          <w:szCs w:val="24"/>
        </w:rPr>
        <w:t>membre</w:t>
      </w:r>
      <w:r w:rsidR="00092A03">
        <w:rPr>
          <w:b/>
          <w:i/>
          <w:iCs/>
          <w:sz w:val="24"/>
          <w:szCs w:val="24"/>
        </w:rPr>
        <w:t>s</w:t>
      </w:r>
      <w:r w:rsidRPr="009B2BF1">
        <w:rPr>
          <w:b/>
          <w:i/>
          <w:iCs/>
          <w:sz w:val="24"/>
          <w:szCs w:val="24"/>
        </w:rPr>
        <w:t xml:space="preserve"> de la task force (en vert ceux qui ont d’ores et déjà accepté d’en faire partie)</w:t>
      </w:r>
    </w:p>
    <w:tbl>
      <w:tblPr>
        <w:tblStyle w:val="a"/>
        <w:tblW w:w="131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5"/>
        <w:gridCol w:w="2940"/>
        <w:gridCol w:w="3915"/>
        <w:gridCol w:w="3765"/>
      </w:tblGrid>
      <w:tr w:rsidR="00F67F7A" w14:paraId="1305EF16" w14:textId="77777777">
        <w:trPr>
          <w:trHeight w:val="540"/>
        </w:trPr>
        <w:tc>
          <w:tcPr>
            <w:tcW w:w="2535" w:type="dxa"/>
          </w:tcPr>
          <w:p w14:paraId="45D1BCF9" w14:textId="77777777" w:rsidR="00F67F7A" w:rsidRDefault="00F67F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 /prénom</w:t>
            </w:r>
          </w:p>
        </w:tc>
        <w:tc>
          <w:tcPr>
            <w:tcW w:w="2940" w:type="dxa"/>
          </w:tcPr>
          <w:p w14:paraId="1A4B660A" w14:textId="77777777" w:rsidR="00F67F7A" w:rsidRDefault="00F67F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Activité</w:t>
            </w:r>
          </w:p>
        </w:tc>
        <w:tc>
          <w:tcPr>
            <w:tcW w:w="3915" w:type="dxa"/>
          </w:tcPr>
          <w:p w14:paraId="59964F58" w14:textId="77777777" w:rsidR="00F67F7A" w:rsidRDefault="00F67F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Principales compétences mobilisables</w:t>
            </w:r>
          </w:p>
        </w:tc>
        <w:tc>
          <w:tcPr>
            <w:tcW w:w="3765" w:type="dxa"/>
          </w:tcPr>
          <w:p w14:paraId="766EC845" w14:textId="77777777" w:rsidR="00F67F7A" w:rsidRDefault="00F67F7A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F67F7A" w14:paraId="5ED4916B" w14:textId="77777777">
        <w:tc>
          <w:tcPr>
            <w:tcW w:w="2535" w:type="dxa"/>
          </w:tcPr>
          <w:p w14:paraId="65B1E7BF" w14:textId="77777777" w:rsidR="00F67F7A" w:rsidRDefault="00F67F7A">
            <w:r w:rsidRPr="00473532">
              <w:rPr>
                <w:b/>
                <w:highlight w:val="green"/>
              </w:rPr>
              <w:t xml:space="preserve">Archias </w:t>
            </w:r>
            <w:r w:rsidRPr="00473532">
              <w:rPr>
                <w:highlight w:val="green"/>
              </w:rPr>
              <w:t>Philippe</w:t>
            </w:r>
          </w:p>
        </w:tc>
        <w:tc>
          <w:tcPr>
            <w:tcW w:w="2940" w:type="dxa"/>
          </w:tcPr>
          <w:p w14:paraId="75147289" w14:textId="77777777" w:rsidR="00F67F7A" w:rsidRDefault="00F67F7A">
            <w:r>
              <w:t>Directeur innovation Chronos</w:t>
            </w:r>
          </w:p>
        </w:tc>
        <w:tc>
          <w:tcPr>
            <w:tcW w:w="3915" w:type="dxa"/>
          </w:tcPr>
          <w:p w14:paraId="2C7ADE0B" w14:textId="77777777" w:rsidR="00F67F7A" w:rsidRDefault="00F67F7A"/>
          <w:p w14:paraId="00A5119C" w14:textId="77777777" w:rsidR="00F67F7A" w:rsidRDefault="00F67F7A">
            <w:r>
              <w:t>Emploi/insertion/entrepreneuriat</w:t>
            </w:r>
          </w:p>
        </w:tc>
        <w:tc>
          <w:tcPr>
            <w:tcW w:w="3765" w:type="dxa"/>
          </w:tcPr>
          <w:p w14:paraId="57A13755" w14:textId="77777777" w:rsidR="00F67F7A" w:rsidRDefault="00F67F7A">
            <w:r>
              <w:t>phiarchi@hotmail.com</w:t>
            </w:r>
          </w:p>
        </w:tc>
      </w:tr>
      <w:tr w:rsidR="00F67F7A" w14:paraId="4E12F79D" w14:textId="77777777">
        <w:tc>
          <w:tcPr>
            <w:tcW w:w="2535" w:type="dxa"/>
          </w:tcPr>
          <w:p w14:paraId="1BDB9D80" w14:textId="77777777" w:rsidR="00F67F7A" w:rsidRDefault="00F67F7A">
            <w:pPr>
              <w:rPr>
                <w:b/>
              </w:rPr>
            </w:pPr>
          </w:p>
          <w:p w14:paraId="5335F2FE" w14:textId="77777777" w:rsidR="00F67F7A" w:rsidRDefault="00F67F7A">
            <w:r>
              <w:rPr>
                <w:b/>
                <w:highlight w:val="green"/>
              </w:rPr>
              <w:t>Figari</w:t>
            </w:r>
            <w:r>
              <w:rPr>
                <w:highlight w:val="green"/>
              </w:rPr>
              <w:t xml:space="preserve"> Angélique</w:t>
            </w:r>
            <w:r>
              <w:t xml:space="preserve"> </w:t>
            </w:r>
          </w:p>
        </w:tc>
        <w:tc>
          <w:tcPr>
            <w:tcW w:w="2940" w:type="dxa"/>
          </w:tcPr>
          <w:p w14:paraId="57B7DCA7" w14:textId="77777777" w:rsidR="00F67F7A" w:rsidRDefault="00F67F7A">
            <w:r>
              <w:t>Présidente Cofondatrice de la Maison de l'Apprendre Lyon - Cheffe de projet territoire apprenant Ashoka (</w:t>
            </w:r>
            <w:r>
              <w:rPr>
                <w:b/>
              </w:rPr>
              <w:t>Lyon</w:t>
            </w:r>
            <w:r>
              <w:t>)</w:t>
            </w:r>
          </w:p>
          <w:p w14:paraId="4398DF77" w14:textId="77777777" w:rsidR="00F67F7A" w:rsidRDefault="00F67F7A"/>
          <w:p w14:paraId="5AC1A82D" w14:textId="77777777" w:rsidR="00F67F7A" w:rsidRDefault="00F67F7A"/>
        </w:tc>
        <w:tc>
          <w:tcPr>
            <w:tcW w:w="3915" w:type="dxa"/>
          </w:tcPr>
          <w:p w14:paraId="525DBF48" w14:textId="77777777" w:rsidR="00F67F7A" w:rsidRDefault="00F67F7A"/>
          <w:p w14:paraId="71800D70" w14:textId="77777777" w:rsidR="00F67F7A" w:rsidRDefault="00F67F7A">
            <w:r>
              <w:t>Montage et animation de projets partenariaux territoriaux, notamment en matière éducative</w:t>
            </w:r>
          </w:p>
        </w:tc>
        <w:tc>
          <w:tcPr>
            <w:tcW w:w="3765" w:type="dxa"/>
          </w:tcPr>
          <w:p w14:paraId="58906B2F" w14:textId="77777777" w:rsidR="00F67F7A" w:rsidRDefault="00F67F7A">
            <w:r>
              <w:t>afigari@maisondelapprendre.org</w:t>
            </w:r>
          </w:p>
          <w:p w14:paraId="376CE0B0" w14:textId="77777777" w:rsidR="00F67F7A" w:rsidRDefault="00F67F7A"/>
          <w:p w14:paraId="66F48804" w14:textId="77777777" w:rsidR="00F67F7A" w:rsidRDefault="00F67F7A"/>
        </w:tc>
      </w:tr>
      <w:tr w:rsidR="00F67F7A" w14:paraId="089FCBB6" w14:textId="77777777">
        <w:tc>
          <w:tcPr>
            <w:tcW w:w="2535" w:type="dxa"/>
          </w:tcPr>
          <w:p w14:paraId="48B22D08" w14:textId="77777777" w:rsidR="00F67F7A" w:rsidRDefault="00F67F7A"/>
          <w:p w14:paraId="7676746E" w14:textId="77777777" w:rsidR="00F67F7A" w:rsidRDefault="00F67F7A">
            <w:pPr>
              <w:rPr>
                <w:highlight w:val="green"/>
              </w:rPr>
            </w:pPr>
            <w:r>
              <w:rPr>
                <w:b/>
                <w:highlight w:val="green"/>
              </w:rPr>
              <w:t>Rosenberg</w:t>
            </w:r>
            <w:r>
              <w:rPr>
                <w:highlight w:val="green"/>
              </w:rPr>
              <w:t xml:space="preserve"> Armand</w:t>
            </w:r>
          </w:p>
        </w:tc>
        <w:tc>
          <w:tcPr>
            <w:tcW w:w="2940" w:type="dxa"/>
          </w:tcPr>
          <w:p w14:paraId="395D88B6" w14:textId="77777777" w:rsidR="00F67F7A" w:rsidRDefault="00F67F7A">
            <w:r>
              <w:t>DG Domb’Innov et groupe ICARE, président CRESS AURA (</w:t>
            </w:r>
            <w:r>
              <w:rPr>
                <w:b/>
              </w:rPr>
              <w:t>Région lyonnaise</w:t>
            </w:r>
            <w:r>
              <w:t>)</w:t>
            </w:r>
          </w:p>
        </w:tc>
        <w:tc>
          <w:tcPr>
            <w:tcW w:w="3915" w:type="dxa"/>
          </w:tcPr>
          <w:p w14:paraId="5452858F" w14:textId="77777777" w:rsidR="00F67F7A" w:rsidRDefault="00F67F7A"/>
          <w:p w14:paraId="7CDA97D0" w14:textId="77777777" w:rsidR="00F67F7A" w:rsidRDefault="00F67F7A">
            <w:r>
              <w:t>Développement local, mobilisation citoyenne, PTCE</w:t>
            </w:r>
          </w:p>
        </w:tc>
        <w:tc>
          <w:tcPr>
            <w:tcW w:w="3765" w:type="dxa"/>
          </w:tcPr>
          <w:p w14:paraId="68FEF0BC" w14:textId="77777777" w:rsidR="00F67F7A" w:rsidRDefault="00F67F7A"/>
          <w:p w14:paraId="176644F9" w14:textId="77777777" w:rsidR="00F67F7A" w:rsidRDefault="00F67F7A">
            <w:r>
              <w:t>armand.rosenberg@valhorizon.fr</w:t>
            </w:r>
          </w:p>
          <w:p w14:paraId="4970D4C8" w14:textId="77777777" w:rsidR="00F67F7A" w:rsidRDefault="00F67F7A"/>
        </w:tc>
      </w:tr>
      <w:tr w:rsidR="00F67F7A" w14:paraId="468D896A" w14:textId="77777777">
        <w:trPr>
          <w:trHeight w:val="1372"/>
        </w:trPr>
        <w:tc>
          <w:tcPr>
            <w:tcW w:w="2535" w:type="dxa"/>
          </w:tcPr>
          <w:p w14:paraId="7556AA6E" w14:textId="77777777" w:rsidR="00F67F7A" w:rsidRDefault="00F67F7A"/>
          <w:p w14:paraId="18D52956" w14:textId="77777777" w:rsidR="00F67F7A" w:rsidRDefault="00F67F7A">
            <w:r w:rsidRPr="00E255B7">
              <w:rPr>
                <w:b/>
                <w:highlight w:val="green"/>
              </w:rPr>
              <w:t xml:space="preserve">Sibille </w:t>
            </w:r>
            <w:r w:rsidRPr="00E255B7">
              <w:rPr>
                <w:highlight w:val="green"/>
              </w:rPr>
              <w:t>Hugues</w:t>
            </w:r>
          </w:p>
        </w:tc>
        <w:tc>
          <w:tcPr>
            <w:tcW w:w="2940" w:type="dxa"/>
          </w:tcPr>
          <w:p w14:paraId="449F86F5" w14:textId="77777777" w:rsidR="00F67F7A" w:rsidRDefault="00F67F7A">
            <w:r>
              <w:t>Président Labo ESS et fondation Crédit coopératif</w:t>
            </w:r>
          </w:p>
        </w:tc>
        <w:tc>
          <w:tcPr>
            <w:tcW w:w="3915" w:type="dxa"/>
          </w:tcPr>
          <w:p w14:paraId="3709401E" w14:textId="77777777" w:rsidR="00F67F7A" w:rsidRDefault="00F67F7A"/>
          <w:p w14:paraId="78ED93F0" w14:textId="77777777" w:rsidR="00F67F7A" w:rsidRDefault="00F67F7A">
            <w:r>
              <w:t>ESS, PTCE, réseaux nationaux ESS</w:t>
            </w:r>
          </w:p>
        </w:tc>
        <w:tc>
          <w:tcPr>
            <w:tcW w:w="3765" w:type="dxa"/>
          </w:tcPr>
          <w:p w14:paraId="4D51649C" w14:textId="77777777" w:rsidR="00F67F7A" w:rsidRDefault="00F67F7A"/>
        </w:tc>
      </w:tr>
      <w:tr w:rsidR="00F67F7A" w14:paraId="4FFC5889" w14:textId="77777777">
        <w:tc>
          <w:tcPr>
            <w:tcW w:w="2535" w:type="dxa"/>
          </w:tcPr>
          <w:p w14:paraId="3EDD920E" w14:textId="77777777" w:rsidR="00F67F7A" w:rsidRDefault="00F67F7A">
            <w:pPr>
              <w:rPr>
                <w:highlight w:val="green"/>
              </w:rPr>
            </w:pPr>
          </w:p>
          <w:p w14:paraId="5539082A" w14:textId="77777777" w:rsidR="00F67F7A" w:rsidRDefault="00F67F7A">
            <w:pPr>
              <w:rPr>
                <w:highlight w:val="green"/>
              </w:rPr>
            </w:pPr>
            <w:r>
              <w:rPr>
                <w:b/>
                <w:highlight w:val="green"/>
              </w:rPr>
              <w:t>Verdure</w:t>
            </w:r>
            <w:r>
              <w:rPr>
                <w:highlight w:val="green"/>
              </w:rPr>
              <w:t xml:space="preserve"> Gilles</w:t>
            </w:r>
          </w:p>
        </w:tc>
        <w:tc>
          <w:tcPr>
            <w:tcW w:w="2940" w:type="dxa"/>
          </w:tcPr>
          <w:p w14:paraId="07FB0E60" w14:textId="77777777" w:rsidR="00F67F7A" w:rsidRDefault="00F67F7A">
            <w:r>
              <w:t>Manager dev.éco/emploi Paris 2024 COJO</w:t>
            </w:r>
          </w:p>
        </w:tc>
        <w:tc>
          <w:tcPr>
            <w:tcW w:w="3915" w:type="dxa"/>
          </w:tcPr>
          <w:p w14:paraId="4563278E" w14:textId="77777777" w:rsidR="00F67F7A" w:rsidRDefault="00F67F7A">
            <w:r>
              <w:t>Développement local et durable, emploi, insertion, RSE</w:t>
            </w:r>
          </w:p>
        </w:tc>
        <w:tc>
          <w:tcPr>
            <w:tcW w:w="3765" w:type="dxa"/>
          </w:tcPr>
          <w:p w14:paraId="07F152A6" w14:textId="77777777" w:rsidR="00F67F7A" w:rsidRDefault="00F67F7A"/>
        </w:tc>
      </w:tr>
      <w:tr w:rsidR="00F67F7A" w14:paraId="78E625F6" w14:textId="77777777">
        <w:tc>
          <w:tcPr>
            <w:tcW w:w="2535" w:type="dxa"/>
          </w:tcPr>
          <w:p w14:paraId="1EDD5C62" w14:textId="77777777" w:rsidR="00F67F7A" w:rsidRDefault="00F67F7A"/>
          <w:p w14:paraId="2D2DE28F" w14:textId="77777777" w:rsidR="00F67F7A" w:rsidRDefault="00F67F7A">
            <w:r w:rsidRPr="00BF7D22">
              <w:rPr>
                <w:b/>
                <w:highlight w:val="yellow"/>
              </w:rPr>
              <w:t xml:space="preserve">Ghezali </w:t>
            </w:r>
            <w:r w:rsidRPr="00BF7D22">
              <w:rPr>
                <w:highlight w:val="yellow"/>
              </w:rPr>
              <w:t>Tarik</w:t>
            </w:r>
          </w:p>
        </w:tc>
        <w:tc>
          <w:tcPr>
            <w:tcW w:w="2940" w:type="dxa"/>
          </w:tcPr>
          <w:p w14:paraId="54596250" w14:textId="77777777" w:rsidR="00F67F7A" w:rsidRDefault="00F67F7A">
            <w:r>
              <w:t>Fabrique du Nous (</w:t>
            </w:r>
            <w:r>
              <w:rPr>
                <w:b/>
              </w:rPr>
              <w:t>Marseille</w:t>
            </w:r>
            <w:r>
              <w:t>)</w:t>
            </w:r>
          </w:p>
        </w:tc>
        <w:tc>
          <w:tcPr>
            <w:tcW w:w="3915" w:type="dxa"/>
          </w:tcPr>
          <w:p w14:paraId="041D7327" w14:textId="77777777" w:rsidR="00F67F7A" w:rsidRDefault="00F67F7A">
            <w:r>
              <w:t>Animation de réseaux et montage de projets territoriaux citoyens, développement local</w:t>
            </w:r>
          </w:p>
        </w:tc>
        <w:tc>
          <w:tcPr>
            <w:tcW w:w="3765" w:type="dxa"/>
          </w:tcPr>
          <w:p w14:paraId="78D75BB5" w14:textId="77777777" w:rsidR="00F67F7A" w:rsidRDefault="00F67F7A"/>
        </w:tc>
      </w:tr>
      <w:tr w:rsidR="00F67F7A" w14:paraId="3F0AB5EA" w14:textId="77777777">
        <w:tc>
          <w:tcPr>
            <w:tcW w:w="2535" w:type="dxa"/>
          </w:tcPr>
          <w:p w14:paraId="304B4E45" w14:textId="77777777" w:rsidR="00F67F7A" w:rsidRDefault="00F67F7A"/>
          <w:p w14:paraId="5406894D" w14:textId="77777777" w:rsidR="00F67F7A" w:rsidRDefault="00F67F7A">
            <w:r>
              <w:rPr>
                <w:b/>
              </w:rPr>
              <w:t xml:space="preserve">Gnabaly </w:t>
            </w:r>
            <w:r>
              <w:t>Mohamed</w:t>
            </w:r>
          </w:p>
        </w:tc>
        <w:tc>
          <w:tcPr>
            <w:tcW w:w="2940" w:type="dxa"/>
          </w:tcPr>
          <w:p w14:paraId="19CE3FD1" w14:textId="77777777" w:rsidR="00F67F7A" w:rsidRDefault="00F67F7A">
            <w:r>
              <w:t xml:space="preserve">Maire </w:t>
            </w:r>
            <w:r>
              <w:rPr>
                <w:b/>
              </w:rPr>
              <w:t xml:space="preserve">Ile Saint Denis (93) </w:t>
            </w:r>
            <w:r>
              <w:t>directeur SCIC Novaedia</w:t>
            </w:r>
          </w:p>
        </w:tc>
        <w:tc>
          <w:tcPr>
            <w:tcW w:w="3915" w:type="dxa"/>
          </w:tcPr>
          <w:p w14:paraId="1872FD89" w14:textId="77777777" w:rsidR="00F67F7A" w:rsidRDefault="00F67F7A">
            <w:r>
              <w:t>Entrepreneuriat de territoire, Agriculture urbain, SCIC, insertion des jeunes</w:t>
            </w:r>
          </w:p>
        </w:tc>
        <w:tc>
          <w:tcPr>
            <w:tcW w:w="3765" w:type="dxa"/>
          </w:tcPr>
          <w:p w14:paraId="0E7524A0" w14:textId="77777777" w:rsidR="00F67F7A" w:rsidRDefault="00F67F7A"/>
        </w:tc>
      </w:tr>
      <w:tr w:rsidR="00F67F7A" w14:paraId="5D89F830" w14:textId="77777777">
        <w:tc>
          <w:tcPr>
            <w:tcW w:w="2535" w:type="dxa"/>
          </w:tcPr>
          <w:p w14:paraId="18F196CB" w14:textId="77777777" w:rsidR="00F67F7A" w:rsidRDefault="00F67F7A">
            <w:pPr>
              <w:rPr>
                <w:b/>
              </w:rPr>
            </w:pPr>
          </w:p>
          <w:p w14:paraId="0732B9D9" w14:textId="77777777" w:rsidR="00F67F7A" w:rsidRDefault="00F67F7A">
            <w:pPr>
              <w:rPr>
                <w:highlight w:val="green"/>
              </w:rPr>
            </w:pPr>
            <w:r>
              <w:rPr>
                <w:b/>
                <w:highlight w:val="green"/>
              </w:rPr>
              <w:t xml:space="preserve">Bret </w:t>
            </w:r>
            <w:r>
              <w:rPr>
                <w:highlight w:val="green"/>
              </w:rPr>
              <w:t>Leila</w:t>
            </w:r>
          </w:p>
        </w:tc>
        <w:tc>
          <w:tcPr>
            <w:tcW w:w="2940" w:type="dxa"/>
          </w:tcPr>
          <w:p w14:paraId="401073FA" w14:textId="77777777" w:rsidR="00F67F7A" w:rsidRDefault="00F67F7A">
            <w:r>
              <w:t>ADIVE</w:t>
            </w:r>
          </w:p>
        </w:tc>
        <w:tc>
          <w:tcPr>
            <w:tcW w:w="3915" w:type="dxa"/>
          </w:tcPr>
          <w:p w14:paraId="523E15DC" w14:textId="77777777" w:rsidR="00F67F7A" w:rsidRDefault="00F67F7A">
            <w:r>
              <w:t>Entrepreneuriat et développement économique dans les quartiers, achats responsables des grandes entreprises</w:t>
            </w:r>
          </w:p>
        </w:tc>
        <w:tc>
          <w:tcPr>
            <w:tcW w:w="3765" w:type="dxa"/>
          </w:tcPr>
          <w:p w14:paraId="32D9832C" w14:textId="77777777" w:rsidR="00F67F7A" w:rsidRDefault="00F67F7A"/>
        </w:tc>
      </w:tr>
      <w:tr w:rsidR="00F67F7A" w14:paraId="3BE40EC9" w14:textId="77777777">
        <w:tc>
          <w:tcPr>
            <w:tcW w:w="2535" w:type="dxa"/>
          </w:tcPr>
          <w:p w14:paraId="1103350A" w14:textId="77777777" w:rsidR="00F67F7A" w:rsidRDefault="00F67F7A">
            <w:pPr>
              <w:rPr>
                <w:b/>
              </w:rPr>
            </w:pPr>
          </w:p>
          <w:p w14:paraId="43166DD1" w14:textId="77777777" w:rsidR="00F67F7A" w:rsidRDefault="00F67F7A">
            <w:pPr>
              <w:rPr>
                <w:b/>
              </w:rPr>
            </w:pPr>
          </w:p>
          <w:p w14:paraId="4E7FB2B5" w14:textId="77777777" w:rsidR="00F67F7A" w:rsidRDefault="00F67F7A">
            <w:pPr>
              <w:rPr>
                <w:highlight w:val="green"/>
              </w:rPr>
            </w:pPr>
            <w:r>
              <w:rPr>
                <w:b/>
                <w:highlight w:val="green"/>
              </w:rPr>
              <w:t>Du Bouetiez</w:t>
            </w:r>
            <w:r>
              <w:rPr>
                <w:highlight w:val="green"/>
              </w:rPr>
              <w:t xml:space="preserve"> Thierry</w:t>
            </w:r>
          </w:p>
        </w:tc>
        <w:tc>
          <w:tcPr>
            <w:tcW w:w="2940" w:type="dxa"/>
          </w:tcPr>
          <w:p w14:paraId="13F7A40C" w14:textId="77777777" w:rsidR="00F67F7A" w:rsidRDefault="00F67F7A">
            <w:r>
              <w:t xml:space="preserve">Président de GNIAC, France Active 93, Ressourcerie </w:t>
            </w:r>
            <w:r>
              <w:rPr>
                <w:b/>
              </w:rPr>
              <w:t>93</w:t>
            </w:r>
            <w:r>
              <w:t>, CGA</w:t>
            </w:r>
          </w:p>
        </w:tc>
        <w:tc>
          <w:tcPr>
            <w:tcW w:w="3915" w:type="dxa"/>
          </w:tcPr>
          <w:p w14:paraId="1E5D0F1E" w14:textId="77777777" w:rsidR="00F67F7A" w:rsidRDefault="00F67F7A">
            <w:r>
              <w:t>Administrations publiques, politiques et dispositifs emploi, insertion, développement local, politique de la ville, création d’entreprises, réemploi, recyclage, ressourceries</w:t>
            </w:r>
          </w:p>
        </w:tc>
        <w:tc>
          <w:tcPr>
            <w:tcW w:w="3765" w:type="dxa"/>
          </w:tcPr>
          <w:p w14:paraId="7319B28F" w14:textId="77777777" w:rsidR="00F67F7A" w:rsidRDefault="00F67F7A">
            <w:r>
              <w:t>tdubouetiez@gmail.com</w:t>
            </w:r>
          </w:p>
        </w:tc>
      </w:tr>
      <w:tr w:rsidR="00F67F7A" w14:paraId="5617F88B" w14:textId="77777777">
        <w:tc>
          <w:tcPr>
            <w:tcW w:w="2535" w:type="dxa"/>
          </w:tcPr>
          <w:p w14:paraId="37181228" w14:textId="77777777" w:rsidR="00F67F7A" w:rsidRDefault="00F67F7A">
            <w:pPr>
              <w:rPr>
                <w:highlight w:val="green"/>
              </w:rPr>
            </w:pPr>
            <w:r>
              <w:rPr>
                <w:b/>
                <w:highlight w:val="green"/>
              </w:rPr>
              <w:t xml:space="preserve">Andriamihaja </w:t>
            </w:r>
            <w:r>
              <w:rPr>
                <w:highlight w:val="green"/>
              </w:rPr>
              <w:t>Maurice</w:t>
            </w:r>
          </w:p>
        </w:tc>
        <w:tc>
          <w:tcPr>
            <w:tcW w:w="2940" w:type="dxa"/>
          </w:tcPr>
          <w:p w14:paraId="317D59E8" w14:textId="77777777" w:rsidR="00F67F7A" w:rsidRDefault="00F67F7A">
            <w:r>
              <w:t>Président ICDD (veille et recensement d’innovations citoyennes socialement uliles)</w:t>
            </w:r>
          </w:p>
        </w:tc>
        <w:tc>
          <w:tcPr>
            <w:tcW w:w="3915" w:type="dxa"/>
          </w:tcPr>
          <w:p w14:paraId="30EED6CC" w14:textId="77777777" w:rsidR="00F67F7A" w:rsidRDefault="00F67F7A">
            <w:r>
              <w:t>Repérage et mise en valeur d'Innovations citoyennes et de développement durable</w:t>
            </w:r>
          </w:p>
        </w:tc>
        <w:tc>
          <w:tcPr>
            <w:tcW w:w="3765" w:type="dxa"/>
          </w:tcPr>
          <w:p w14:paraId="55B32ED1" w14:textId="77777777" w:rsidR="00F67F7A" w:rsidRDefault="00F67F7A"/>
        </w:tc>
      </w:tr>
      <w:tr w:rsidR="00F67F7A" w14:paraId="225BD38C" w14:textId="77777777">
        <w:tc>
          <w:tcPr>
            <w:tcW w:w="2535" w:type="dxa"/>
          </w:tcPr>
          <w:p w14:paraId="70A6C68F" w14:textId="77777777" w:rsidR="00F67F7A" w:rsidRDefault="00F67F7A">
            <w:r w:rsidRPr="00BF7D22">
              <w:rPr>
                <w:b/>
                <w:highlight w:val="yellow"/>
              </w:rPr>
              <w:t>Ansieau</w:t>
            </w:r>
            <w:r w:rsidRPr="00BF7D22">
              <w:rPr>
                <w:highlight w:val="yellow"/>
              </w:rPr>
              <w:t xml:space="preserve"> Blandine</w:t>
            </w:r>
          </w:p>
        </w:tc>
        <w:tc>
          <w:tcPr>
            <w:tcW w:w="2940" w:type="dxa"/>
          </w:tcPr>
          <w:p w14:paraId="491C4287" w14:textId="77777777" w:rsidR="00F67F7A" w:rsidRDefault="00F67F7A">
            <w:r>
              <w:t>Directrice Ressourcerie Paris Terre d’envol</w:t>
            </w:r>
            <w:r>
              <w:rPr>
                <w:b/>
              </w:rPr>
              <w:t xml:space="preserve"> (93</w:t>
            </w:r>
            <w:r>
              <w:t>)</w:t>
            </w:r>
          </w:p>
        </w:tc>
        <w:tc>
          <w:tcPr>
            <w:tcW w:w="3915" w:type="dxa"/>
          </w:tcPr>
          <w:p w14:paraId="5C310225" w14:textId="77777777" w:rsidR="00F67F7A" w:rsidRDefault="00F67F7A">
            <w:r>
              <w:t xml:space="preserve"> </w:t>
            </w:r>
          </w:p>
          <w:p w14:paraId="5F2C1BC2" w14:textId="77777777" w:rsidR="00F67F7A" w:rsidRDefault="00F67F7A">
            <w:r>
              <w:t>Réemploi, recyclage, ressourcerie</w:t>
            </w:r>
          </w:p>
        </w:tc>
        <w:tc>
          <w:tcPr>
            <w:tcW w:w="3765" w:type="dxa"/>
          </w:tcPr>
          <w:p w14:paraId="3A31C4E8" w14:textId="77777777" w:rsidR="00F67F7A" w:rsidRDefault="00F67F7A"/>
        </w:tc>
      </w:tr>
      <w:tr w:rsidR="00F67F7A" w14:paraId="2A5536EE" w14:textId="77777777">
        <w:tc>
          <w:tcPr>
            <w:tcW w:w="2535" w:type="dxa"/>
          </w:tcPr>
          <w:p w14:paraId="37CF5E7A" w14:textId="77777777" w:rsidR="00F67F7A" w:rsidRDefault="00F67F7A">
            <w:pPr>
              <w:rPr>
                <w:highlight w:val="green"/>
              </w:rPr>
            </w:pPr>
            <w:r>
              <w:rPr>
                <w:b/>
                <w:highlight w:val="green"/>
              </w:rPr>
              <w:t xml:space="preserve">Aouizerate </w:t>
            </w:r>
            <w:r>
              <w:rPr>
                <w:highlight w:val="green"/>
              </w:rPr>
              <w:t>Sophie</w:t>
            </w:r>
          </w:p>
        </w:tc>
        <w:tc>
          <w:tcPr>
            <w:tcW w:w="2940" w:type="dxa"/>
          </w:tcPr>
          <w:p w14:paraId="29684623" w14:textId="77777777" w:rsidR="00F67F7A" w:rsidRDefault="00F67F7A">
            <w:r>
              <w:t>Consultante et Formatrice indépendante, Raisonnances</w:t>
            </w:r>
          </w:p>
        </w:tc>
        <w:tc>
          <w:tcPr>
            <w:tcW w:w="3915" w:type="dxa"/>
          </w:tcPr>
          <w:p w14:paraId="2057820F" w14:textId="77777777" w:rsidR="00F67F7A" w:rsidRDefault="00F67F7A">
            <w:r>
              <w:t>Mobilisation citoyenne, montage de projets collaboratifs territoriaux, développement communautaire</w:t>
            </w:r>
          </w:p>
        </w:tc>
        <w:tc>
          <w:tcPr>
            <w:tcW w:w="3765" w:type="dxa"/>
          </w:tcPr>
          <w:p w14:paraId="58254F04" w14:textId="77777777" w:rsidR="00F67F7A" w:rsidRDefault="00F67F7A">
            <w:r>
              <w:t>contact@raisonnances.org</w:t>
            </w:r>
          </w:p>
        </w:tc>
      </w:tr>
      <w:tr w:rsidR="00F67F7A" w14:paraId="6B8C4894" w14:textId="77777777">
        <w:tc>
          <w:tcPr>
            <w:tcW w:w="2535" w:type="dxa"/>
          </w:tcPr>
          <w:p w14:paraId="22290036" w14:textId="77777777" w:rsidR="00F67F7A" w:rsidRPr="00BF7D22" w:rsidRDefault="00F67F7A">
            <w:pPr>
              <w:rPr>
                <w:highlight w:val="cyan"/>
              </w:rPr>
            </w:pPr>
            <w:r w:rsidRPr="00BF7D22">
              <w:rPr>
                <w:b/>
                <w:highlight w:val="green"/>
              </w:rPr>
              <w:t xml:space="preserve">Armoet </w:t>
            </w:r>
            <w:r w:rsidRPr="00BF7D22">
              <w:rPr>
                <w:highlight w:val="green"/>
              </w:rPr>
              <w:t>Ludovic</w:t>
            </w:r>
          </w:p>
        </w:tc>
        <w:tc>
          <w:tcPr>
            <w:tcW w:w="2940" w:type="dxa"/>
          </w:tcPr>
          <w:p w14:paraId="19F9D07E" w14:textId="77777777" w:rsidR="00F67F7A" w:rsidRDefault="00F67F7A">
            <w:r>
              <w:t xml:space="preserve">Président club entreprises </w:t>
            </w:r>
            <w:r>
              <w:rPr>
                <w:b/>
              </w:rPr>
              <w:t>Cenon (Bordeaux</w:t>
            </w:r>
            <w:r>
              <w:t>) Ex commandant de police</w:t>
            </w:r>
          </w:p>
        </w:tc>
        <w:tc>
          <w:tcPr>
            <w:tcW w:w="3915" w:type="dxa"/>
          </w:tcPr>
          <w:p w14:paraId="1FC02015" w14:textId="77777777" w:rsidR="00F67F7A" w:rsidRDefault="00F67F7A">
            <w:r>
              <w:t xml:space="preserve"> </w:t>
            </w:r>
          </w:p>
          <w:p w14:paraId="289B82D9" w14:textId="77777777" w:rsidR="00F67F7A" w:rsidRDefault="00F67F7A">
            <w:pPr>
              <w:rPr>
                <w:highlight w:val="green"/>
              </w:rPr>
            </w:pPr>
            <w:r>
              <w:t>Réseaux police</w:t>
            </w:r>
          </w:p>
          <w:p w14:paraId="70F781AA" w14:textId="77777777" w:rsidR="00F67F7A" w:rsidRDefault="00F67F7A">
            <w:r>
              <w:t>Relations police-population</w:t>
            </w:r>
          </w:p>
          <w:p w14:paraId="623657DC" w14:textId="77777777" w:rsidR="00F67F7A" w:rsidRDefault="00F67F7A">
            <w:r>
              <w:t>Parrainage par des fonctionnaires d’Etat au niveau départemental</w:t>
            </w:r>
          </w:p>
        </w:tc>
        <w:tc>
          <w:tcPr>
            <w:tcW w:w="3765" w:type="dxa"/>
          </w:tcPr>
          <w:p w14:paraId="59D56B90" w14:textId="77777777" w:rsidR="00F67F7A" w:rsidRDefault="00F67F7A"/>
        </w:tc>
      </w:tr>
      <w:tr w:rsidR="00F67F7A" w14:paraId="7F9ECEE8" w14:textId="77777777">
        <w:tc>
          <w:tcPr>
            <w:tcW w:w="2535" w:type="dxa"/>
          </w:tcPr>
          <w:p w14:paraId="7FC94ABA" w14:textId="77777777" w:rsidR="00F67F7A" w:rsidRDefault="00F67F7A">
            <w:r>
              <w:rPr>
                <w:b/>
              </w:rPr>
              <w:t xml:space="preserve">Azzouz </w:t>
            </w:r>
            <w:r>
              <w:t>Bouchera</w:t>
            </w:r>
          </w:p>
        </w:tc>
        <w:tc>
          <w:tcPr>
            <w:tcW w:w="2940" w:type="dxa"/>
          </w:tcPr>
          <w:p w14:paraId="6844B03D" w14:textId="77777777" w:rsidR="00F67F7A" w:rsidRDefault="00F67F7A">
            <w:r>
              <w:t>Réalisatrice, documentariste</w:t>
            </w:r>
          </w:p>
        </w:tc>
        <w:tc>
          <w:tcPr>
            <w:tcW w:w="3915" w:type="dxa"/>
          </w:tcPr>
          <w:p w14:paraId="2E29F8F1" w14:textId="77777777" w:rsidR="00F67F7A" w:rsidRDefault="00F67F7A">
            <w:r>
              <w:t>Audiovisuel, cinéma, évènementiel, entrepreneuriat féminin</w:t>
            </w:r>
          </w:p>
        </w:tc>
        <w:tc>
          <w:tcPr>
            <w:tcW w:w="3765" w:type="dxa"/>
          </w:tcPr>
          <w:p w14:paraId="3CA4801D" w14:textId="77777777" w:rsidR="00104CD3" w:rsidRDefault="00104CD3" w:rsidP="00104CD3"/>
          <w:p w14:paraId="1B3FF4CB" w14:textId="0C43EC00" w:rsidR="00F67F7A" w:rsidRDefault="00104CD3" w:rsidP="00104CD3">
            <w:r>
              <w:t>azbouchera@gmail.com</w:t>
            </w:r>
          </w:p>
        </w:tc>
      </w:tr>
      <w:tr w:rsidR="00F67F7A" w14:paraId="695BF2A8" w14:textId="77777777">
        <w:tc>
          <w:tcPr>
            <w:tcW w:w="2535" w:type="dxa"/>
          </w:tcPr>
          <w:p w14:paraId="0A749F35" w14:textId="77777777" w:rsidR="00F67F7A" w:rsidRPr="00E255B7" w:rsidRDefault="00F67F7A">
            <w:pPr>
              <w:rPr>
                <w:bCs/>
              </w:rPr>
            </w:pPr>
            <w:r w:rsidRPr="00876B6B">
              <w:rPr>
                <w:b/>
                <w:highlight w:val="green"/>
              </w:rPr>
              <w:t xml:space="preserve">Beaulieu </w:t>
            </w:r>
            <w:r w:rsidRPr="00876B6B">
              <w:rPr>
                <w:bCs/>
                <w:highlight w:val="green"/>
              </w:rPr>
              <w:t>Félix</w:t>
            </w:r>
          </w:p>
        </w:tc>
        <w:tc>
          <w:tcPr>
            <w:tcW w:w="2940" w:type="dxa"/>
          </w:tcPr>
          <w:p w14:paraId="370C70B9" w14:textId="77777777" w:rsidR="00F67F7A" w:rsidRDefault="00F67F7A">
            <w:r>
              <w:t>Directeur du développement French Impact</w:t>
            </w:r>
          </w:p>
        </w:tc>
        <w:tc>
          <w:tcPr>
            <w:tcW w:w="3915" w:type="dxa"/>
          </w:tcPr>
          <w:p w14:paraId="734D3315" w14:textId="77777777" w:rsidR="00F67F7A" w:rsidRDefault="00F67F7A">
            <w:r>
              <w:t>Entreprenariat de territoires, développement local</w:t>
            </w:r>
          </w:p>
        </w:tc>
        <w:tc>
          <w:tcPr>
            <w:tcW w:w="3765" w:type="dxa"/>
          </w:tcPr>
          <w:p w14:paraId="73ADB093" w14:textId="77777777" w:rsidR="00F67F7A" w:rsidRDefault="00F67F7A"/>
        </w:tc>
      </w:tr>
      <w:tr w:rsidR="00F67F7A" w14:paraId="216E7D5A" w14:textId="77777777">
        <w:tc>
          <w:tcPr>
            <w:tcW w:w="2535" w:type="dxa"/>
          </w:tcPr>
          <w:p w14:paraId="07790F98" w14:textId="77777777" w:rsidR="00F67F7A" w:rsidRDefault="00F67F7A">
            <w:pPr>
              <w:rPr>
                <w:b/>
              </w:rPr>
            </w:pPr>
          </w:p>
          <w:p w14:paraId="4A57F7A9" w14:textId="77777777" w:rsidR="00F67F7A" w:rsidRDefault="00F67F7A">
            <w:r>
              <w:rPr>
                <w:b/>
              </w:rPr>
              <w:t xml:space="preserve">Bennacer </w:t>
            </w:r>
            <w:r>
              <w:t>Sally</w:t>
            </w:r>
          </w:p>
        </w:tc>
        <w:tc>
          <w:tcPr>
            <w:tcW w:w="2940" w:type="dxa"/>
          </w:tcPr>
          <w:p w14:paraId="2BC4E623" w14:textId="77777777" w:rsidR="00F67F7A" w:rsidRDefault="00F67F7A">
            <w:r>
              <w:t xml:space="preserve">Dirigeante PME Art and Blind, Elus CCI </w:t>
            </w:r>
            <w:r>
              <w:rPr>
                <w:b/>
              </w:rPr>
              <w:t>94</w:t>
            </w:r>
            <w:r>
              <w:t>, membre du jury Talents des cités</w:t>
            </w:r>
          </w:p>
        </w:tc>
        <w:tc>
          <w:tcPr>
            <w:tcW w:w="3915" w:type="dxa"/>
          </w:tcPr>
          <w:p w14:paraId="3BBD9B17" w14:textId="77777777" w:rsidR="00F67F7A" w:rsidRDefault="00F67F7A"/>
          <w:p w14:paraId="73F39B0B" w14:textId="77777777" w:rsidR="00F67F7A" w:rsidRDefault="00F67F7A">
            <w:r>
              <w:t>Entrepreneuriat (dont quartiers), gestion PME, réseaux locaux d’entreprises engagées, RSE</w:t>
            </w:r>
          </w:p>
        </w:tc>
        <w:tc>
          <w:tcPr>
            <w:tcW w:w="3765" w:type="dxa"/>
          </w:tcPr>
          <w:p w14:paraId="638FDF18" w14:textId="77777777" w:rsidR="00F67F7A" w:rsidRDefault="00F67F7A"/>
        </w:tc>
      </w:tr>
      <w:tr w:rsidR="00F67F7A" w14:paraId="0EB0FCAA" w14:textId="77777777">
        <w:tc>
          <w:tcPr>
            <w:tcW w:w="2535" w:type="dxa"/>
          </w:tcPr>
          <w:p w14:paraId="26CBB32C" w14:textId="77777777" w:rsidR="00F67F7A" w:rsidRDefault="00F67F7A">
            <w:pPr>
              <w:rPr>
                <w:highlight w:val="green"/>
              </w:rPr>
            </w:pPr>
            <w:r>
              <w:rPr>
                <w:b/>
                <w:highlight w:val="green"/>
              </w:rPr>
              <w:t xml:space="preserve">Bernardot </w:t>
            </w:r>
            <w:r>
              <w:rPr>
                <w:highlight w:val="green"/>
              </w:rPr>
              <w:t>Marie- José</w:t>
            </w:r>
          </w:p>
        </w:tc>
        <w:tc>
          <w:tcPr>
            <w:tcW w:w="2940" w:type="dxa"/>
          </w:tcPr>
          <w:p w14:paraId="6FA571C7" w14:textId="77777777" w:rsidR="00F67F7A" w:rsidRDefault="00F67F7A">
            <w:r>
              <w:t>Retraité, présidente de Desinfox Migrations</w:t>
            </w:r>
          </w:p>
        </w:tc>
        <w:tc>
          <w:tcPr>
            <w:tcW w:w="3915" w:type="dxa"/>
          </w:tcPr>
          <w:p w14:paraId="390AD47B" w14:textId="77777777" w:rsidR="00F67F7A" w:rsidRDefault="00F67F7A">
            <w:r>
              <w:t>Immigration, intégration étrangers et réfugiés</w:t>
            </w:r>
          </w:p>
        </w:tc>
        <w:tc>
          <w:tcPr>
            <w:tcW w:w="3765" w:type="dxa"/>
          </w:tcPr>
          <w:p w14:paraId="6F864FD1" w14:textId="77777777" w:rsidR="00F67F7A" w:rsidRDefault="00F67F7A"/>
        </w:tc>
      </w:tr>
      <w:tr w:rsidR="00F67F7A" w14:paraId="5CC8F442" w14:textId="77777777">
        <w:tc>
          <w:tcPr>
            <w:tcW w:w="2535" w:type="dxa"/>
          </w:tcPr>
          <w:p w14:paraId="36D9C36D" w14:textId="77777777" w:rsidR="00F67F7A" w:rsidRDefault="00F67F7A">
            <w:pPr>
              <w:rPr>
                <w:highlight w:val="green"/>
              </w:rPr>
            </w:pPr>
            <w:r>
              <w:rPr>
                <w:b/>
                <w:highlight w:val="green"/>
              </w:rPr>
              <w:t xml:space="preserve">Bernon </w:t>
            </w:r>
            <w:r>
              <w:rPr>
                <w:highlight w:val="green"/>
              </w:rPr>
              <w:t>Françoise</w:t>
            </w:r>
          </w:p>
        </w:tc>
        <w:tc>
          <w:tcPr>
            <w:tcW w:w="2940" w:type="dxa"/>
          </w:tcPr>
          <w:p w14:paraId="5B2AF2E1" w14:textId="77777777" w:rsidR="00F67F7A" w:rsidRDefault="00F67F7A"/>
          <w:p w14:paraId="19B48A1E" w14:textId="77777777" w:rsidR="00F67F7A" w:rsidRDefault="00F67F7A">
            <w:r>
              <w:t>Ex DG Labo ESS</w:t>
            </w:r>
          </w:p>
        </w:tc>
        <w:tc>
          <w:tcPr>
            <w:tcW w:w="3915" w:type="dxa"/>
          </w:tcPr>
          <w:p w14:paraId="3E235559" w14:textId="77777777" w:rsidR="00F67F7A" w:rsidRDefault="00F67F7A">
            <w:r>
              <w:t>Spécialiste de l’économie sociale et solidaire dont Pôles Territoriaux de Coopération Economique (PTCE)</w:t>
            </w:r>
          </w:p>
        </w:tc>
        <w:tc>
          <w:tcPr>
            <w:tcW w:w="3765" w:type="dxa"/>
          </w:tcPr>
          <w:p w14:paraId="6C8E16DD" w14:textId="77777777" w:rsidR="00F67F7A" w:rsidRDefault="00F67F7A">
            <w:pPr>
              <w:pStyle w:val="Titre3"/>
              <w:keepNext w:val="0"/>
              <w:keepLines w:val="0"/>
              <w:outlineLvl w:val="2"/>
              <w:rPr>
                <w:b w:val="0"/>
                <w:sz w:val="26"/>
                <w:szCs w:val="26"/>
              </w:rPr>
            </w:pPr>
            <w:bookmarkStart w:id="0" w:name="_guao6c7fwzem" w:colFirst="0" w:colLast="0"/>
            <w:bookmarkEnd w:id="0"/>
            <w:r>
              <w:rPr>
                <w:b w:val="0"/>
                <w:sz w:val="26"/>
                <w:szCs w:val="26"/>
              </w:rPr>
              <w:t>bernon.francoise@neuf.fr</w:t>
            </w:r>
          </w:p>
          <w:p w14:paraId="22100CD4" w14:textId="77777777" w:rsidR="00F67F7A" w:rsidRDefault="00F67F7A"/>
        </w:tc>
      </w:tr>
      <w:tr w:rsidR="00F67F7A" w14:paraId="0FEA6A0B" w14:textId="77777777">
        <w:tc>
          <w:tcPr>
            <w:tcW w:w="2535" w:type="dxa"/>
          </w:tcPr>
          <w:p w14:paraId="244F809D" w14:textId="77777777" w:rsidR="00F67F7A" w:rsidRDefault="00F67F7A">
            <w:pPr>
              <w:rPr>
                <w:highlight w:val="green"/>
              </w:rPr>
            </w:pPr>
            <w:r>
              <w:rPr>
                <w:b/>
                <w:highlight w:val="green"/>
              </w:rPr>
              <w:lastRenderedPageBreak/>
              <w:t xml:space="preserve">Berrebi </w:t>
            </w:r>
            <w:r>
              <w:rPr>
                <w:highlight w:val="green"/>
              </w:rPr>
              <w:t>Mickael</w:t>
            </w:r>
          </w:p>
        </w:tc>
        <w:tc>
          <w:tcPr>
            <w:tcW w:w="2940" w:type="dxa"/>
          </w:tcPr>
          <w:p w14:paraId="1905CB73" w14:textId="77777777" w:rsidR="00F67F7A" w:rsidRDefault="00F67F7A">
            <w:r>
              <w:t>Directeur Letsco, administrateur Biovalée,Pdt Villages vivants(Drôme)</w:t>
            </w:r>
          </w:p>
        </w:tc>
        <w:tc>
          <w:tcPr>
            <w:tcW w:w="3915" w:type="dxa"/>
          </w:tcPr>
          <w:p w14:paraId="0E5AA80A" w14:textId="77777777" w:rsidR="00F67F7A" w:rsidRDefault="00F67F7A">
            <w:r>
              <w:t>Solutions web collaboratives pour développer des projets porteurs de sens sur les territoires (conciergeries,financement participatif,projets citoyens, cartographie d'acteurs…)</w:t>
            </w:r>
          </w:p>
        </w:tc>
        <w:tc>
          <w:tcPr>
            <w:tcW w:w="3765" w:type="dxa"/>
          </w:tcPr>
          <w:p w14:paraId="46ED3005" w14:textId="77777777" w:rsidR="00F67F7A" w:rsidRDefault="00092A03">
            <w:hyperlink r:id="rId6">
              <w:r w:rsidR="00F67F7A">
                <w:rPr>
                  <w:color w:val="1155CC"/>
                  <w:u w:val="single"/>
                </w:rPr>
                <w:t>mickael.berrebi@letsco.co</w:t>
              </w:r>
            </w:hyperlink>
            <w:r w:rsidR="00F67F7A">
              <w:t xml:space="preserve"> </w:t>
            </w:r>
          </w:p>
          <w:p w14:paraId="145805FD" w14:textId="77777777" w:rsidR="00F67F7A" w:rsidRDefault="00F67F7A">
            <w:r>
              <w:t>06 85 12 09 12</w:t>
            </w:r>
          </w:p>
        </w:tc>
      </w:tr>
      <w:tr w:rsidR="00F67F7A" w14:paraId="0593B216" w14:textId="77777777">
        <w:tc>
          <w:tcPr>
            <w:tcW w:w="2535" w:type="dxa"/>
          </w:tcPr>
          <w:p w14:paraId="2EF2E524" w14:textId="77777777" w:rsidR="00F67F7A" w:rsidRDefault="00F67F7A">
            <w:r w:rsidRPr="00877ACA">
              <w:rPr>
                <w:b/>
                <w:highlight w:val="green"/>
              </w:rPr>
              <w:t xml:space="preserve">Blot </w:t>
            </w:r>
            <w:r w:rsidRPr="00877ACA">
              <w:rPr>
                <w:highlight w:val="green"/>
              </w:rPr>
              <w:t>Patricia</w:t>
            </w:r>
          </w:p>
        </w:tc>
        <w:tc>
          <w:tcPr>
            <w:tcW w:w="2940" w:type="dxa"/>
          </w:tcPr>
          <w:p w14:paraId="374D51F2" w14:textId="77777777" w:rsidR="00F67F7A" w:rsidRDefault="00F67F7A">
            <w:r>
              <w:t>Responsable de Théâtres  Saint-Denis,</w:t>
            </w:r>
            <w:r w:rsidRPr="00877ACA">
              <w:rPr>
                <w:b/>
                <w:bCs/>
              </w:rPr>
              <w:t>93</w:t>
            </w:r>
          </w:p>
        </w:tc>
        <w:tc>
          <w:tcPr>
            <w:tcW w:w="3915" w:type="dxa"/>
          </w:tcPr>
          <w:p w14:paraId="2C4D8FC6" w14:textId="77777777" w:rsidR="00F67F7A" w:rsidRDefault="00F67F7A">
            <w:r>
              <w:t xml:space="preserve">Formation professionnelle de comédiens </w:t>
            </w:r>
          </w:p>
        </w:tc>
        <w:tc>
          <w:tcPr>
            <w:tcW w:w="3765" w:type="dxa"/>
          </w:tcPr>
          <w:p w14:paraId="3691771F" w14:textId="77777777" w:rsidR="00F67F7A" w:rsidRDefault="00F67F7A"/>
        </w:tc>
      </w:tr>
      <w:tr w:rsidR="00F67F7A" w14:paraId="58B86016" w14:textId="77777777">
        <w:tc>
          <w:tcPr>
            <w:tcW w:w="2535" w:type="dxa"/>
          </w:tcPr>
          <w:p w14:paraId="0E23B6F5" w14:textId="77777777" w:rsidR="00F67F7A" w:rsidRDefault="00F67F7A">
            <w:pPr>
              <w:rPr>
                <w:highlight w:val="green"/>
              </w:rPr>
            </w:pPr>
            <w:r>
              <w:rPr>
                <w:b/>
                <w:highlight w:val="green"/>
              </w:rPr>
              <w:t xml:space="preserve">Bony </w:t>
            </w:r>
            <w:r>
              <w:rPr>
                <w:highlight w:val="green"/>
              </w:rPr>
              <w:t>Patrice</w:t>
            </w:r>
          </w:p>
        </w:tc>
        <w:tc>
          <w:tcPr>
            <w:tcW w:w="2940" w:type="dxa"/>
          </w:tcPr>
          <w:p w14:paraId="0B2E9AFE" w14:textId="77777777" w:rsidR="00F67F7A" w:rsidRDefault="00F67F7A">
            <w:r>
              <w:t>TZCLD, Pacte Civique</w:t>
            </w:r>
          </w:p>
        </w:tc>
        <w:tc>
          <w:tcPr>
            <w:tcW w:w="3915" w:type="dxa"/>
          </w:tcPr>
          <w:p w14:paraId="15FCA86A" w14:textId="77777777" w:rsidR="00F67F7A" w:rsidRDefault="00F67F7A">
            <w:r>
              <w:t>Emploi/insertion</w:t>
            </w:r>
          </w:p>
        </w:tc>
        <w:tc>
          <w:tcPr>
            <w:tcW w:w="3765" w:type="dxa"/>
          </w:tcPr>
          <w:p w14:paraId="18D5AF72" w14:textId="77777777" w:rsidR="00F67F7A" w:rsidRDefault="00F67F7A"/>
        </w:tc>
      </w:tr>
      <w:tr w:rsidR="00F67F7A" w14:paraId="06A8076E" w14:textId="77777777">
        <w:tc>
          <w:tcPr>
            <w:tcW w:w="2535" w:type="dxa"/>
          </w:tcPr>
          <w:p w14:paraId="344B0442" w14:textId="77777777" w:rsidR="00F67F7A" w:rsidRDefault="00F67F7A">
            <w:pPr>
              <w:rPr>
                <w:b/>
                <w:highlight w:val="green"/>
              </w:rPr>
            </w:pPr>
          </w:p>
          <w:p w14:paraId="3CEF30C4" w14:textId="77777777" w:rsidR="00F67F7A" w:rsidRDefault="00F67F7A">
            <w:pPr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Karin Boras</w:t>
            </w:r>
          </w:p>
          <w:p w14:paraId="3F2EB269" w14:textId="77777777" w:rsidR="00F67F7A" w:rsidRDefault="00F67F7A"/>
        </w:tc>
        <w:tc>
          <w:tcPr>
            <w:tcW w:w="2940" w:type="dxa"/>
          </w:tcPr>
          <w:p w14:paraId="7D7F2C80" w14:textId="77777777" w:rsidR="00F67F7A" w:rsidRDefault="00F67F7A"/>
        </w:tc>
        <w:tc>
          <w:tcPr>
            <w:tcW w:w="3915" w:type="dxa"/>
          </w:tcPr>
          <w:p w14:paraId="12DB19D9" w14:textId="77777777" w:rsidR="00F67F7A" w:rsidRDefault="00F67F7A">
            <w:pPr>
              <w:spacing w:after="240"/>
            </w:pPr>
            <w:r>
              <w:t>Responsabilité Sociétale des Entreprises et ESS, résilience, pédagogie</w:t>
            </w:r>
          </w:p>
          <w:p w14:paraId="7A7B4A4F" w14:textId="77777777" w:rsidR="00F67F7A" w:rsidRDefault="00F67F7A">
            <w:r>
              <w:t xml:space="preserve"> </w:t>
            </w:r>
          </w:p>
        </w:tc>
        <w:tc>
          <w:tcPr>
            <w:tcW w:w="3765" w:type="dxa"/>
          </w:tcPr>
          <w:p w14:paraId="66DEA68B" w14:textId="77777777" w:rsidR="00F67F7A" w:rsidRDefault="00F67F7A"/>
        </w:tc>
      </w:tr>
      <w:tr w:rsidR="00F67F7A" w14:paraId="0608D0AB" w14:textId="77777777">
        <w:tc>
          <w:tcPr>
            <w:tcW w:w="2535" w:type="dxa"/>
          </w:tcPr>
          <w:p w14:paraId="7731ADC5" w14:textId="77777777" w:rsidR="00F67F7A" w:rsidRDefault="00F67F7A">
            <w:pPr>
              <w:rPr>
                <w:highlight w:val="green"/>
              </w:rPr>
            </w:pPr>
            <w:r>
              <w:rPr>
                <w:b/>
                <w:highlight w:val="green"/>
              </w:rPr>
              <w:t xml:space="preserve">Bottereau </w:t>
            </w:r>
            <w:r>
              <w:rPr>
                <w:highlight w:val="green"/>
              </w:rPr>
              <w:t>Estelle</w:t>
            </w:r>
          </w:p>
        </w:tc>
        <w:tc>
          <w:tcPr>
            <w:tcW w:w="2940" w:type="dxa"/>
          </w:tcPr>
          <w:p w14:paraId="47E46237" w14:textId="77777777" w:rsidR="00F67F7A" w:rsidRDefault="00F67F7A">
            <w:r>
              <w:t>CGA, designer social</w:t>
            </w:r>
          </w:p>
        </w:tc>
        <w:tc>
          <w:tcPr>
            <w:tcW w:w="3915" w:type="dxa"/>
          </w:tcPr>
          <w:p w14:paraId="1F98B75E" w14:textId="77777777" w:rsidR="00F67F7A" w:rsidRDefault="00F67F7A">
            <w:r>
              <w:t>Mobilisation citoyenne dans les quartiers, montage de projets</w:t>
            </w:r>
          </w:p>
        </w:tc>
        <w:tc>
          <w:tcPr>
            <w:tcW w:w="3765" w:type="dxa"/>
          </w:tcPr>
          <w:p w14:paraId="40BF4D64" w14:textId="77777777" w:rsidR="00F67F7A" w:rsidRDefault="00F67F7A"/>
        </w:tc>
      </w:tr>
      <w:tr w:rsidR="00F67F7A" w14:paraId="6DF83688" w14:textId="77777777">
        <w:tc>
          <w:tcPr>
            <w:tcW w:w="2535" w:type="dxa"/>
          </w:tcPr>
          <w:p w14:paraId="1B39F3B6" w14:textId="77777777" w:rsidR="00F67F7A" w:rsidRDefault="00F67F7A">
            <w:r>
              <w:rPr>
                <w:b/>
              </w:rPr>
              <w:t>Casteigt</w:t>
            </w:r>
            <w:r>
              <w:t xml:space="preserve"> Anne- Sophie</w:t>
            </w:r>
          </w:p>
        </w:tc>
        <w:tc>
          <w:tcPr>
            <w:tcW w:w="2940" w:type="dxa"/>
          </w:tcPr>
          <w:p w14:paraId="19473A74" w14:textId="77777777" w:rsidR="00F67F7A" w:rsidRDefault="00F67F7A">
            <w:r>
              <w:t>Directrice adjointe emploi insertion CD 93</w:t>
            </w:r>
          </w:p>
        </w:tc>
        <w:tc>
          <w:tcPr>
            <w:tcW w:w="3915" w:type="dxa"/>
          </w:tcPr>
          <w:p w14:paraId="5C9A237E" w14:textId="77777777" w:rsidR="00F67F7A" w:rsidRDefault="00F67F7A"/>
          <w:p w14:paraId="2050912F" w14:textId="77777777" w:rsidR="00F67F7A" w:rsidRDefault="00F67F7A">
            <w:r>
              <w:t>Emploi/ Insertion/RSA</w:t>
            </w:r>
          </w:p>
        </w:tc>
        <w:tc>
          <w:tcPr>
            <w:tcW w:w="3765" w:type="dxa"/>
          </w:tcPr>
          <w:p w14:paraId="4DDE8DF1" w14:textId="77777777" w:rsidR="00F67F7A" w:rsidRDefault="00F67F7A"/>
        </w:tc>
      </w:tr>
      <w:tr w:rsidR="00F67F7A" w14:paraId="646E8D1D" w14:textId="77777777">
        <w:tc>
          <w:tcPr>
            <w:tcW w:w="2535" w:type="dxa"/>
          </w:tcPr>
          <w:p w14:paraId="6650F365" w14:textId="77777777" w:rsidR="00F67F7A" w:rsidRDefault="00F67F7A">
            <w:pPr>
              <w:rPr>
                <w:highlight w:val="green"/>
              </w:rPr>
            </w:pPr>
            <w:r>
              <w:rPr>
                <w:b/>
                <w:highlight w:val="green"/>
              </w:rPr>
              <w:t>Cheptou</w:t>
            </w:r>
            <w:r>
              <w:rPr>
                <w:highlight w:val="green"/>
              </w:rPr>
              <w:t xml:space="preserve"> Anne</w:t>
            </w:r>
          </w:p>
          <w:p w14:paraId="4A964A6C" w14:textId="77777777" w:rsidR="00F67F7A" w:rsidRDefault="00F67F7A"/>
          <w:p w14:paraId="02B1FE2F" w14:textId="77777777" w:rsidR="00F67F7A" w:rsidRDefault="00F67F7A"/>
        </w:tc>
        <w:tc>
          <w:tcPr>
            <w:tcW w:w="2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1089A" w14:textId="77777777" w:rsidR="00F67F7A" w:rsidRDefault="00F67F7A">
            <w:pPr>
              <w:spacing w:line="276" w:lineRule="auto"/>
            </w:pPr>
            <w:r>
              <w:t>Cheffe de projet Modernisation de la relation usager.e.s CD 93</w:t>
            </w:r>
          </w:p>
        </w:tc>
        <w:tc>
          <w:tcPr>
            <w:tcW w:w="3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39FE9" w14:textId="77777777" w:rsidR="00F67F7A" w:rsidRDefault="00F67F7A">
            <w:pPr>
              <w:spacing w:line="276" w:lineRule="auto"/>
            </w:pPr>
            <w:r>
              <w:t>Mobilisation pour l’emploi, Commande publique socialement responsable et développement territorial, Relation usager.e.s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AA5AC" w14:textId="77777777" w:rsidR="00F67F7A" w:rsidRDefault="00F67F7A">
            <w:pPr>
              <w:spacing w:line="276" w:lineRule="auto"/>
            </w:pPr>
          </w:p>
          <w:p w14:paraId="3AB2A422" w14:textId="77777777" w:rsidR="00F67F7A" w:rsidRDefault="00F67F7A">
            <w:pPr>
              <w:spacing w:before="240" w:line="276" w:lineRule="auto"/>
            </w:pPr>
            <w:r>
              <w:t xml:space="preserve"> anne.cheptou@orange.fr</w:t>
            </w:r>
          </w:p>
          <w:p w14:paraId="724F6E5C" w14:textId="77777777" w:rsidR="00F67F7A" w:rsidRDefault="00F67F7A">
            <w:pPr>
              <w:spacing w:before="240" w:line="276" w:lineRule="auto"/>
            </w:pPr>
          </w:p>
          <w:p w14:paraId="6C49C099" w14:textId="77777777" w:rsidR="00F67F7A" w:rsidRDefault="00F67F7A">
            <w:pPr>
              <w:spacing w:before="240" w:line="276" w:lineRule="auto"/>
            </w:pPr>
            <w:r>
              <w:t xml:space="preserve"> </w:t>
            </w:r>
          </w:p>
        </w:tc>
      </w:tr>
      <w:tr w:rsidR="00F67F7A" w14:paraId="01AF3F6C" w14:textId="77777777">
        <w:tc>
          <w:tcPr>
            <w:tcW w:w="2535" w:type="dxa"/>
          </w:tcPr>
          <w:p w14:paraId="00288228" w14:textId="77777777" w:rsidR="00F67F7A" w:rsidRDefault="00F67F7A">
            <w:r>
              <w:rPr>
                <w:b/>
              </w:rPr>
              <w:t>De Montgolfier</w:t>
            </w:r>
            <w:r>
              <w:t xml:space="preserve"> Ségolène</w:t>
            </w:r>
          </w:p>
        </w:tc>
        <w:tc>
          <w:tcPr>
            <w:tcW w:w="2940" w:type="dxa"/>
          </w:tcPr>
          <w:p w14:paraId="2D15EC3C" w14:textId="77777777" w:rsidR="00F67F7A" w:rsidRDefault="00F67F7A">
            <w:r>
              <w:t>Evolem citoyen (</w:t>
            </w:r>
            <w:r>
              <w:rPr>
                <w:b/>
              </w:rPr>
              <w:t>Lyon)</w:t>
            </w:r>
          </w:p>
        </w:tc>
        <w:tc>
          <w:tcPr>
            <w:tcW w:w="3915" w:type="dxa"/>
          </w:tcPr>
          <w:p w14:paraId="3D147A03" w14:textId="77777777" w:rsidR="00F67F7A" w:rsidRDefault="00F67F7A">
            <w:r>
              <w:t>RSE, fondation d’entreprises, emploi, développement économique</w:t>
            </w:r>
          </w:p>
        </w:tc>
        <w:tc>
          <w:tcPr>
            <w:tcW w:w="3765" w:type="dxa"/>
          </w:tcPr>
          <w:p w14:paraId="5599A080" w14:textId="77777777" w:rsidR="00F67F7A" w:rsidRDefault="00F67F7A"/>
        </w:tc>
      </w:tr>
      <w:tr w:rsidR="00F67F7A" w14:paraId="69C28D09" w14:textId="77777777">
        <w:tc>
          <w:tcPr>
            <w:tcW w:w="2535" w:type="dxa"/>
          </w:tcPr>
          <w:p w14:paraId="3B20BB72" w14:textId="77777777" w:rsidR="00F67F7A" w:rsidRDefault="00F67F7A">
            <w:pPr>
              <w:rPr>
                <w:highlight w:val="green"/>
              </w:rPr>
            </w:pPr>
            <w:r>
              <w:rPr>
                <w:b/>
                <w:highlight w:val="green"/>
              </w:rPr>
              <w:t xml:space="preserve">Debray </w:t>
            </w:r>
            <w:r>
              <w:rPr>
                <w:highlight w:val="green"/>
              </w:rPr>
              <w:t>Charlotte</w:t>
            </w:r>
          </w:p>
        </w:tc>
        <w:tc>
          <w:tcPr>
            <w:tcW w:w="2940" w:type="dxa"/>
          </w:tcPr>
          <w:p w14:paraId="71C3DA82" w14:textId="77777777" w:rsidR="00F67F7A" w:rsidRDefault="00F67F7A">
            <w:r>
              <w:t>Directrice Fonda (Paris-</w:t>
            </w:r>
            <w:r>
              <w:rPr>
                <w:b/>
              </w:rPr>
              <w:t>Lyon</w:t>
            </w:r>
            <w:r>
              <w:t>)</w:t>
            </w:r>
          </w:p>
        </w:tc>
        <w:tc>
          <w:tcPr>
            <w:tcW w:w="3915" w:type="dxa"/>
          </w:tcPr>
          <w:p w14:paraId="01A292C2" w14:textId="77777777" w:rsidR="00F67F7A" w:rsidRDefault="00F67F7A">
            <w:r>
              <w:t>Vie associative, gestion de projet, enjeux numériques, coopération territoires, mobilisation d’expertises au sein du monde associatif</w:t>
            </w:r>
          </w:p>
        </w:tc>
        <w:tc>
          <w:tcPr>
            <w:tcW w:w="3765" w:type="dxa"/>
          </w:tcPr>
          <w:p w14:paraId="54E4D4BF" w14:textId="77777777" w:rsidR="00F67F7A" w:rsidRDefault="00F67F7A"/>
        </w:tc>
      </w:tr>
      <w:tr w:rsidR="00F67F7A" w14:paraId="1436586B" w14:textId="77777777">
        <w:tc>
          <w:tcPr>
            <w:tcW w:w="2535" w:type="dxa"/>
          </w:tcPr>
          <w:p w14:paraId="67A97BEB" w14:textId="77777777" w:rsidR="00F67F7A" w:rsidRDefault="00F67F7A">
            <w:r>
              <w:rPr>
                <w:b/>
              </w:rPr>
              <w:t>Dechy</w:t>
            </w:r>
            <w:r>
              <w:t xml:space="preserve"> François</w:t>
            </w:r>
          </w:p>
        </w:tc>
        <w:tc>
          <w:tcPr>
            <w:tcW w:w="2940" w:type="dxa"/>
          </w:tcPr>
          <w:p w14:paraId="6C03C48E" w14:textId="77777777" w:rsidR="00F67F7A" w:rsidRDefault="00F67F7A">
            <w:r>
              <w:t xml:space="preserve">Maire de </w:t>
            </w:r>
            <w:r>
              <w:rPr>
                <w:b/>
              </w:rPr>
              <w:t>Romainville (93)</w:t>
            </w:r>
          </w:p>
        </w:tc>
        <w:tc>
          <w:tcPr>
            <w:tcW w:w="3915" w:type="dxa"/>
          </w:tcPr>
          <w:p w14:paraId="679861C9" w14:textId="77777777" w:rsidR="00F67F7A" w:rsidRDefault="00F67F7A">
            <w:r>
              <w:t>Entreprenariat social de territoire, création et gestion d’entreprises dont SIAE</w:t>
            </w:r>
          </w:p>
        </w:tc>
        <w:tc>
          <w:tcPr>
            <w:tcW w:w="3765" w:type="dxa"/>
          </w:tcPr>
          <w:p w14:paraId="5BEC52EE" w14:textId="77777777" w:rsidR="00F67F7A" w:rsidRDefault="00F67F7A"/>
        </w:tc>
      </w:tr>
      <w:tr w:rsidR="00F67F7A" w14:paraId="686646A8" w14:textId="77777777">
        <w:tc>
          <w:tcPr>
            <w:tcW w:w="2535" w:type="dxa"/>
          </w:tcPr>
          <w:p w14:paraId="03EAC031" w14:textId="77777777" w:rsidR="00F67F7A" w:rsidRDefault="00F67F7A">
            <w:r w:rsidRPr="00F67F7A">
              <w:rPr>
                <w:b/>
                <w:highlight w:val="green"/>
              </w:rPr>
              <w:t xml:space="preserve">Desguées </w:t>
            </w:r>
            <w:r w:rsidRPr="00F67F7A">
              <w:rPr>
                <w:highlight w:val="green"/>
              </w:rPr>
              <w:t>Danielle</w:t>
            </w:r>
          </w:p>
        </w:tc>
        <w:tc>
          <w:tcPr>
            <w:tcW w:w="2940" w:type="dxa"/>
          </w:tcPr>
          <w:p w14:paraId="5FDBB792" w14:textId="77777777" w:rsidR="00F67F7A" w:rsidRDefault="00F67F7A">
            <w:r>
              <w:t xml:space="preserve">Directrice BGE </w:t>
            </w:r>
            <w:r>
              <w:rPr>
                <w:b/>
              </w:rPr>
              <w:t>Paris Ile de France</w:t>
            </w:r>
          </w:p>
        </w:tc>
        <w:tc>
          <w:tcPr>
            <w:tcW w:w="3915" w:type="dxa"/>
          </w:tcPr>
          <w:p w14:paraId="0B1E367B" w14:textId="77777777" w:rsidR="00F67F7A" w:rsidRDefault="00F67F7A">
            <w:r>
              <w:t>Création/développement entreprises. Réseau BGE</w:t>
            </w:r>
          </w:p>
        </w:tc>
        <w:tc>
          <w:tcPr>
            <w:tcW w:w="3765" w:type="dxa"/>
          </w:tcPr>
          <w:p w14:paraId="211CC961" w14:textId="77777777" w:rsidR="00F67F7A" w:rsidRDefault="00F67F7A"/>
        </w:tc>
      </w:tr>
      <w:tr w:rsidR="00F67F7A" w14:paraId="68086F3F" w14:textId="77777777">
        <w:tc>
          <w:tcPr>
            <w:tcW w:w="2535" w:type="dxa"/>
          </w:tcPr>
          <w:p w14:paraId="36B1929E" w14:textId="77777777" w:rsidR="00F67F7A" w:rsidRDefault="00F67F7A">
            <w:pPr>
              <w:rPr>
                <w:highlight w:val="green"/>
              </w:rPr>
            </w:pPr>
            <w:r>
              <w:rPr>
                <w:b/>
                <w:highlight w:val="green"/>
              </w:rPr>
              <w:lastRenderedPageBreak/>
              <w:t>Du Bouetiez</w:t>
            </w:r>
            <w:r>
              <w:rPr>
                <w:highlight w:val="green"/>
              </w:rPr>
              <w:t xml:space="preserve"> Marie</w:t>
            </w:r>
          </w:p>
        </w:tc>
        <w:tc>
          <w:tcPr>
            <w:tcW w:w="2940" w:type="dxa"/>
          </w:tcPr>
          <w:p w14:paraId="55528D57" w14:textId="77777777" w:rsidR="00F67F7A" w:rsidRDefault="00F67F7A">
            <w:r>
              <w:t xml:space="preserve">Directrice MDPH </w:t>
            </w:r>
            <w:r>
              <w:rPr>
                <w:b/>
              </w:rPr>
              <w:t>94</w:t>
            </w:r>
          </w:p>
        </w:tc>
        <w:tc>
          <w:tcPr>
            <w:tcW w:w="3915" w:type="dxa"/>
          </w:tcPr>
          <w:p w14:paraId="5B05298E" w14:textId="77777777" w:rsidR="00F67F7A" w:rsidRDefault="00F67F7A">
            <w:r>
              <w:t>Politiques publiques du handicap (droits, aides, insertion), réseau des directeurs MDPH</w:t>
            </w:r>
          </w:p>
        </w:tc>
        <w:tc>
          <w:tcPr>
            <w:tcW w:w="3765" w:type="dxa"/>
          </w:tcPr>
          <w:p w14:paraId="70181C74" w14:textId="77777777" w:rsidR="00F67F7A" w:rsidRDefault="00F67F7A"/>
        </w:tc>
      </w:tr>
      <w:tr w:rsidR="00F67F7A" w14:paraId="2FDCC62C" w14:textId="77777777">
        <w:tc>
          <w:tcPr>
            <w:tcW w:w="2535" w:type="dxa"/>
          </w:tcPr>
          <w:p w14:paraId="26A0AD50" w14:textId="77777777" w:rsidR="00F67F7A" w:rsidRDefault="00F67F7A">
            <w:r>
              <w:rPr>
                <w:b/>
              </w:rPr>
              <w:t>Dupre latour</w:t>
            </w:r>
            <w:r>
              <w:t xml:space="preserve"> Cécile</w:t>
            </w:r>
          </w:p>
        </w:tc>
        <w:tc>
          <w:tcPr>
            <w:tcW w:w="2940" w:type="dxa"/>
          </w:tcPr>
          <w:p w14:paraId="7D259F57" w14:textId="77777777" w:rsidR="00F67F7A" w:rsidRDefault="00F67F7A">
            <w:r>
              <w:t xml:space="preserve">Start up de territoire </w:t>
            </w:r>
            <w:r>
              <w:rPr>
                <w:b/>
              </w:rPr>
              <w:t>(Strasbourg)</w:t>
            </w:r>
          </w:p>
        </w:tc>
        <w:tc>
          <w:tcPr>
            <w:tcW w:w="3915" w:type="dxa"/>
          </w:tcPr>
          <w:p w14:paraId="275EBF2C" w14:textId="77777777" w:rsidR="00F67F7A" w:rsidRDefault="00F67F7A">
            <w:r>
              <w:t>Création/développement entreprises, mobilisation des acteurs pour le développement local</w:t>
            </w:r>
          </w:p>
        </w:tc>
        <w:tc>
          <w:tcPr>
            <w:tcW w:w="3765" w:type="dxa"/>
          </w:tcPr>
          <w:p w14:paraId="78D8CA7B" w14:textId="77777777" w:rsidR="00F67F7A" w:rsidRDefault="00F67F7A"/>
        </w:tc>
      </w:tr>
      <w:tr w:rsidR="00F67F7A" w14:paraId="025AAB8A" w14:textId="77777777">
        <w:tc>
          <w:tcPr>
            <w:tcW w:w="2535" w:type="dxa"/>
          </w:tcPr>
          <w:p w14:paraId="43AB58A1" w14:textId="77777777" w:rsidR="00F67F7A" w:rsidRDefault="00F67F7A">
            <w:pPr>
              <w:rPr>
                <w:highlight w:val="green"/>
              </w:rPr>
            </w:pPr>
            <w:r>
              <w:rPr>
                <w:b/>
                <w:highlight w:val="green"/>
              </w:rPr>
              <w:t xml:space="preserve">Durand de Bousigen </w:t>
            </w:r>
            <w:r>
              <w:rPr>
                <w:highlight w:val="green"/>
              </w:rPr>
              <w:t>Tatiana</w:t>
            </w:r>
          </w:p>
        </w:tc>
        <w:tc>
          <w:tcPr>
            <w:tcW w:w="2940" w:type="dxa"/>
          </w:tcPr>
          <w:p w14:paraId="1F73FFBE" w14:textId="77777777" w:rsidR="00F67F7A" w:rsidRDefault="00F67F7A">
            <w:r>
              <w:t xml:space="preserve">Responsable partenariats asso Créative </w:t>
            </w:r>
          </w:p>
        </w:tc>
        <w:tc>
          <w:tcPr>
            <w:tcW w:w="3915" w:type="dxa"/>
          </w:tcPr>
          <w:p w14:paraId="4026DB0A" w14:textId="77777777" w:rsidR="00F67F7A" w:rsidRDefault="00F67F7A">
            <w:r>
              <w:t xml:space="preserve"> Développement d’initiatives collaboratives dans les quartiers (dont bus de l’initiative)</w:t>
            </w:r>
          </w:p>
        </w:tc>
        <w:tc>
          <w:tcPr>
            <w:tcW w:w="3765" w:type="dxa"/>
          </w:tcPr>
          <w:p w14:paraId="2DADDF42" w14:textId="77777777" w:rsidR="00F67F7A" w:rsidRDefault="00F67F7A"/>
        </w:tc>
      </w:tr>
      <w:tr w:rsidR="00F67F7A" w14:paraId="53E1EB87" w14:textId="77777777">
        <w:tc>
          <w:tcPr>
            <w:tcW w:w="2535" w:type="dxa"/>
          </w:tcPr>
          <w:p w14:paraId="6B738853" w14:textId="77777777" w:rsidR="00F67F7A" w:rsidRDefault="00F67F7A">
            <w:pPr>
              <w:rPr>
                <w:b/>
              </w:rPr>
            </w:pPr>
          </w:p>
          <w:p w14:paraId="4A41C506" w14:textId="77777777" w:rsidR="00F67F7A" w:rsidRDefault="00F67F7A">
            <w:pPr>
              <w:rPr>
                <w:b/>
              </w:rPr>
            </w:pPr>
          </w:p>
          <w:p w14:paraId="58306519" w14:textId="77777777" w:rsidR="00F67F7A" w:rsidRDefault="00F67F7A">
            <w:pPr>
              <w:rPr>
                <w:highlight w:val="green"/>
              </w:rPr>
            </w:pPr>
            <w:r>
              <w:rPr>
                <w:b/>
                <w:highlight w:val="green"/>
              </w:rPr>
              <w:t xml:space="preserve">Ferro </w:t>
            </w:r>
            <w:r>
              <w:rPr>
                <w:highlight w:val="green"/>
              </w:rPr>
              <w:t>Hervé</w:t>
            </w:r>
          </w:p>
        </w:tc>
        <w:tc>
          <w:tcPr>
            <w:tcW w:w="2940" w:type="dxa"/>
          </w:tcPr>
          <w:p w14:paraId="53A35BD4" w14:textId="77777777" w:rsidR="00F67F7A" w:rsidRDefault="00F67F7A"/>
          <w:p w14:paraId="3D06B57F" w14:textId="77777777" w:rsidR="00F67F7A" w:rsidRDefault="00F67F7A">
            <w:r>
              <w:t>Hihip IN</w:t>
            </w:r>
          </w:p>
        </w:tc>
        <w:tc>
          <w:tcPr>
            <w:tcW w:w="3915" w:type="dxa"/>
          </w:tcPr>
          <w:p w14:paraId="456DAF0A" w14:textId="77777777" w:rsidR="00F67F7A" w:rsidRDefault="00F67F7A">
            <w:r>
              <w:rPr>
                <w:highlight w:val="white"/>
              </w:rPr>
              <w:t>Solution digitale pour maximiser employabilité et insertion des publics fragilisés</w:t>
            </w:r>
            <w:r>
              <w:t xml:space="preserve"> (neuro-diversité, handicap, jeunes, seniors…) sur les territoires </w:t>
            </w:r>
          </w:p>
          <w:p w14:paraId="1BE0EDAC" w14:textId="77777777" w:rsidR="00F67F7A" w:rsidRDefault="00F67F7A"/>
          <w:p w14:paraId="1F0AAD90" w14:textId="77777777" w:rsidR="00F67F7A" w:rsidRDefault="00F67F7A"/>
        </w:tc>
        <w:tc>
          <w:tcPr>
            <w:tcW w:w="3765" w:type="dxa"/>
          </w:tcPr>
          <w:p w14:paraId="77B12B20" w14:textId="77777777" w:rsidR="00F67F7A" w:rsidRDefault="00F67F7A"/>
          <w:p w14:paraId="62D06535" w14:textId="77777777" w:rsidR="00F67F7A" w:rsidRDefault="00F67F7A"/>
          <w:p w14:paraId="6FC78262" w14:textId="77777777" w:rsidR="00F67F7A" w:rsidRDefault="00F67F7A">
            <w:r>
              <w:t>herve@hipipin.com</w:t>
            </w:r>
          </w:p>
        </w:tc>
      </w:tr>
      <w:tr w:rsidR="00F67F7A" w14:paraId="33AA624E" w14:textId="77777777">
        <w:tc>
          <w:tcPr>
            <w:tcW w:w="2535" w:type="dxa"/>
          </w:tcPr>
          <w:p w14:paraId="1D1572B0" w14:textId="77777777" w:rsidR="00F67F7A" w:rsidRDefault="00F67F7A">
            <w:pPr>
              <w:rPr>
                <w:highlight w:val="green"/>
              </w:rPr>
            </w:pPr>
            <w:r>
              <w:rPr>
                <w:b/>
                <w:highlight w:val="green"/>
              </w:rPr>
              <w:t xml:space="preserve">Gapenne </w:t>
            </w:r>
            <w:r>
              <w:rPr>
                <w:highlight w:val="green"/>
              </w:rPr>
              <w:t>Baptiste</w:t>
            </w:r>
          </w:p>
        </w:tc>
        <w:tc>
          <w:tcPr>
            <w:tcW w:w="2940" w:type="dxa"/>
          </w:tcPr>
          <w:p w14:paraId="5ADD78D7" w14:textId="77777777" w:rsidR="00F67F7A" w:rsidRDefault="00F67F7A">
            <w:r>
              <w:t>Fondateur et responsable du média “Territoires audacieux”</w:t>
            </w:r>
          </w:p>
        </w:tc>
        <w:tc>
          <w:tcPr>
            <w:tcW w:w="3915" w:type="dxa"/>
          </w:tcPr>
          <w:p w14:paraId="7D71C511" w14:textId="77777777" w:rsidR="00F67F7A" w:rsidRDefault="00F67F7A">
            <w:r>
              <w:t>Journalisme positif à Impact, reportages, vidéos…</w:t>
            </w:r>
          </w:p>
        </w:tc>
        <w:tc>
          <w:tcPr>
            <w:tcW w:w="3765" w:type="dxa"/>
          </w:tcPr>
          <w:p w14:paraId="10A20BC6" w14:textId="77777777" w:rsidR="00F67F7A" w:rsidRDefault="00F67F7A"/>
        </w:tc>
      </w:tr>
      <w:tr w:rsidR="00F67F7A" w14:paraId="1069C896" w14:textId="77777777">
        <w:tc>
          <w:tcPr>
            <w:tcW w:w="2535" w:type="dxa"/>
          </w:tcPr>
          <w:p w14:paraId="2A8A06BB" w14:textId="77777777" w:rsidR="00F67F7A" w:rsidRDefault="00F67F7A">
            <w:r w:rsidRPr="00F67F7A">
              <w:rPr>
                <w:b/>
                <w:highlight w:val="green"/>
              </w:rPr>
              <w:t>Gaspar</w:t>
            </w:r>
            <w:r w:rsidRPr="00F67F7A">
              <w:rPr>
                <w:highlight w:val="green"/>
              </w:rPr>
              <w:t xml:space="preserve"> Judicael</w:t>
            </w:r>
          </w:p>
        </w:tc>
        <w:tc>
          <w:tcPr>
            <w:tcW w:w="2940" w:type="dxa"/>
          </w:tcPr>
          <w:p w14:paraId="0C30F6D9" w14:textId="77777777" w:rsidR="00F67F7A" w:rsidRDefault="00F67F7A"/>
          <w:p w14:paraId="4D7A9E2D" w14:textId="77777777" w:rsidR="00F67F7A" w:rsidRDefault="00F67F7A">
            <w:r>
              <w:t>FACE</w:t>
            </w:r>
          </w:p>
        </w:tc>
        <w:tc>
          <w:tcPr>
            <w:tcW w:w="3915" w:type="dxa"/>
          </w:tcPr>
          <w:p w14:paraId="7412F8CA" w14:textId="77777777" w:rsidR="00F67F7A" w:rsidRDefault="00F67F7A">
            <w:r>
              <w:t>Mobilisation nationale et territoriale d’entreprises, RSE, animation de réseaux</w:t>
            </w:r>
          </w:p>
        </w:tc>
        <w:tc>
          <w:tcPr>
            <w:tcW w:w="3765" w:type="dxa"/>
          </w:tcPr>
          <w:p w14:paraId="16DF526C" w14:textId="77777777" w:rsidR="00F67F7A" w:rsidRDefault="00F67F7A"/>
        </w:tc>
      </w:tr>
      <w:tr w:rsidR="00F67F7A" w14:paraId="7853BAB1" w14:textId="77777777">
        <w:tc>
          <w:tcPr>
            <w:tcW w:w="2535" w:type="dxa"/>
          </w:tcPr>
          <w:p w14:paraId="4540E3AE" w14:textId="77777777" w:rsidR="00F67F7A" w:rsidRDefault="00F67F7A">
            <w:pPr>
              <w:rPr>
                <w:highlight w:val="green"/>
              </w:rPr>
            </w:pPr>
            <w:r>
              <w:rPr>
                <w:b/>
                <w:highlight w:val="green"/>
              </w:rPr>
              <w:t xml:space="preserve">Gilbert </w:t>
            </w:r>
            <w:r>
              <w:rPr>
                <w:highlight w:val="green"/>
              </w:rPr>
              <w:t>Florence</w:t>
            </w:r>
          </w:p>
        </w:tc>
        <w:tc>
          <w:tcPr>
            <w:tcW w:w="2940" w:type="dxa"/>
          </w:tcPr>
          <w:p w14:paraId="656B6519" w14:textId="77777777" w:rsidR="00F67F7A" w:rsidRDefault="00F67F7A">
            <w:r>
              <w:t>Directrice Wimoov</w:t>
            </w:r>
          </w:p>
        </w:tc>
        <w:tc>
          <w:tcPr>
            <w:tcW w:w="3915" w:type="dxa"/>
          </w:tcPr>
          <w:p w14:paraId="64125695" w14:textId="77777777" w:rsidR="00F67F7A" w:rsidRDefault="00F67F7A">
            <w:r>
              <w:t>Mobilité inclusive et durable, plateformes de mobilité</w:t>
            </w:r>
          </w:p>
        </w:tc>
        <w:tc>
          <w:tcPr>
            <w:tcW w:w="3765" w:type="dxa"/>
          </w:tcPr>
          <w:p w14:paraId="2E907E8D" w14:textId="77777777" w:rsidR="00F67F7A" w:rsidRDefault="00F67F7A"/>
        </w:tc>
      </w:tr>
      <w:tr w:rsidR="00F67F7A" w14:paraId="06E589FA" w14:textId="77777777">
        <w:tc>
          <w:tcPr>
            <w:tcW w:w="2535" w:type="dxa"/>
          </w:tcPr>
          <w:p w14:paraId="3F2DFF7A" w14:textId="77777777" w:rsidR="00F67F7A" w:rsidRDefault="00F67F7A">
            <w:pPr>
              <w:rPr>
                <w:highlight w:val="yellow"/>
              </w:rPr>
            </w:pPr>
            <w:r>
              <w:rPr>
                <w:b/>
                <w:highlight w:val="yellow"/>
              </w:rPr>
              <w:t xml:space="preserve">Gilbert </w:t>
            </w:r>
            <w:r>
              <w:rPr>
                <w:highlight w:val="yellow"/>
              </w:rPr>
              <w:t>Olivier</w:t>
            </w:r>
          </w:p>
        </w:tc>
        <w:tc>
          <w:tcPr>
            <w:tcW w:w="2940" w:type="dxa"/>
          </w:tcPr>
          <w:p w14:paraId="62AEC9CE" w14:textId="77777777" w:rsidR="00F67F7A" w:rsidRDefault="00F67F7A">
            <w:r>
              <w:t>Préfecture 93, chargé de mission emploi JO 2024</w:t>
            </w:r>
          </w:p>
        </w:tc>
        <w:tc>
          <w:tcPr>
            <w:tcW w:w="3915" w:type="dxa"/>
          </w:tcPr>
          <w:p w14:paraId="6680BF8C" w14:textId="77777777" w:rsidR="00F67F7A" w:rsidRDefault="00F67F7A">
            <w:r>
              <w:t>Emploi, insertion, développement local</w:t>
            </w:r>
          </w:p>
        </w:tc>
        <w:tc>
          <w:tcPr>
            <w:tcW w:w="3765" w:type="dxa"/>
          </w:tcPr>
          <w:p w14:paraId="74414449" w14:textId="77777777" w:rsidR="00F67F7A" w:rsidRDefault="00F67F7A"/>
        </w:tc>
      </w:tr>
      <w:tr w:rsidR="00F67F7A" w14:paraId="6A51B169" w14:textId="77777777">
        <w:tc>
          <w:tcPr>
            <w:tcW w:w="2535" w:type="dxa"/>
          </w:tcPr>
          <w:p w14:paraId="2EEAED33" w14:textId="77777777" w:rsidR="00F67F7A" w:rsidRDefault="00F67F7A">
            <w:r w:rsidRPr="00E255B7">
              <w:rPr>
                <w:b/>
                <w:highlight w:val="green"/>
              </w:rPr>
              <w:t>Habert</w:t>
            </w:r>
            <w:r w:rsidRPr="00E255B7">
              <w:rPr>
                <w:highlight w:val="green"/>
              </w:rPr>
              <w:t xml:space="preserve"> Arnaud</w:t>
            </w:r>
          </w:p>
        </w:tc>
        <w:tc>
          <w:tcPr>
            <w:tcW w:w="2940" w:type="dxa"/>
          </w:tcPr>
          <w:p w14:paraId="059A8BE8" w14:textId="77777777" w:rsidR="00F67F7A" w:rsidRDefault="00F67F7A">
            <w:r>
              <w:t>DG VIE (filiale Insertion Vinci)</w:t>
            </w:r>
          </w:p>
        </w:tc>
        <w:tc>
          <w:tcPr>
            <w:tcW w:w="3915" w:type="dxa"/>
          </w:tcPr>
          <w:p w14:paraId="14F5F69C" w14:textId="77777777" w:rsidR="00F67F7A" w:rsidRDefault="00F67F7A">
            <w:r>
              <w:t>Emploi, insertion, clauses d’insertion, handicap, mobilisation des entreprises sur ces sujets</w:t>
            </w:r>
          </w:p>
        </w:tc>
        <w:tc>
          <w:tcPr>
            <w:tcW w:w="3765" w:type="dxa"/>
          </w:tcPr>
          <w:p w14:paraId="3B028268" w14:textId="77777777" w:rsidR="00F67F7A" w:rsidRDefault="00F67F7A"/>
        </w:tc>
      </w:tr>
      <w:tr w:rsidR="00F67F7A" w14:paraId="5623EF79" w14:textId="77777777">
        <w:tc>
          <w:tcPr>
            <w:tcW w:w="2535" w:type="dxa"/>
          </w:tcPr>
          <w:p w14:paraId="5B0FFCFB" w14:textId="77777777" w:rsidR="00F67F7A" w:rsidRDefault="00F67F7A">
            <w:r>
              <w:rPr>
                <w:b/>
              </w:rPr>
              <w:t xml:space="preserve">Imalhayenne </w:t>
            </w:r>
            <w:r>
              <w:t>Fella</w:t>
            </w:r>
          </w:p>
        </w:tc>
        <w:tc>
          <w:tcPr>
            <w:tcW w:w="2940" w:type="dxa"/>
          </w:tcPr>
          <w:p w14:paraId="0F692259" w14:textId="77777777" w:rsidR="00F67F7A" w:rsidRDefault="00F67F7A">
            <w:r>
              <w:t>DG Global Compact France</w:t>
            </w:r>
          </w:p>
        </w:tc>
        <w:tc>
          <w:tcPr>
            <w:tcW w:w="3915" w:type="dxa"/>
          </w:tcPr>
          <w:p w14:paraId="4F5758CB" w14:textId="77777777" w:rsidR="00F67F7A" w:rsidRDefault="00F67F7A">
            <w:r>
              <w:t>Engagement des entreprises sur les Objectifs de développement durable, RSE</w:t>
            </w:r>
          </w:p>
        </w:tc>
        <w:tc>
          <w:tcPr>
            <w:tcW w:w="3765" w:type="dxa"/>
          </w:tcPr>
          <w:p w14:paraId="64F640E1" w14:textId="77777777" w:rsidR="00F67F7A" w:rsidRDefault="00F67F7A"/>
        </w:tc>
      </w:tr>
      <w:tr w:rsidR="00F67F7A" w14:paraId="4867F2B1" w14:textId="77777777">
        <w:tc>
          <w:tcPr>
            <w:tcW w:w="2535" w:type="dxa"/>
          </w:tcPr>
          <w:p w14:paraId="3BA6D8D6" w14:textId="77777777" w:rsidR="00F67F7A" w:rsidRDefault="00F67F7A">
            <w:pPr>
              <w:rPr>
                <w:highlight w:val="yellow"/>
              </w:rPr>
            </w:pPr>
            <w:r>
              <w:rPr>
                <w:b/>
                <w:highlight w:val="yellow"/>
              </w:rPr>
              <w:t xml:space="preserve">Jaunay </w:t>
            </w:r>
            <w:r>
              <w:rPr>
                <w:highlight w:val="yellow"/>
              </w:rPr>
              <w:t>André</w:t>
            </w:r>
          </w:p>
        </w:tc>
        <w:tc>
          <w:tcPr>
            <w:tcW w:w="2940" w:type="dxa"/>
          </w:tcPr>
          <w:p w14:paraId="0AD96875" w14:textId="77777777" w:rsidR="00F67F7A" w:rsidRDefault="00F67F7A"/>
        </w:tc>
        <w:tc>
          <w:tcPr>
            <w:tcW w:w="3915" w:type="dxa"/>
          </w:tcPr>
          <w:p w14:paraId="5188F465" w14:textId="77777777" w:rsidR="00F67F7A" w:rsidRDefault="00F67F7A">
            <w:r>
              <w:t>Financement participatif et territorial, démocratie citoyenne</w:t>
            </w:r>
          </w:p>
        </w:tc>
        <w:tc>
          <w:tcPr>
            <w:tcW w:w="3765" w:type="dxa"/>
          </w:tcPr>
          <w:p w14:paraId="0E14A0C2" w14:textId="77777777" w:rsidR="00F67F7A" w:rsidRDefault="00F67F7A"/>
        </w:tc>
      </w:tr>
      <w:tr w:rsidR="00F67F7A" w14:paraId="28E72B1D" w14:textId="77777777">
        <w:tc>
          <w:tcPr>
            <w:tcW w:w="2535" w:type="dxa"/>
          </w:tcPr>
          <w:p w14:paraId="56D63D53" w14:textId="77777777" w:rsidR="00F67F7A" w:rsidRDefault="00F67F7A">
            <w:r w:rsidRPr="00BF7D22">
              <w:rPr>
                <w:b/>
                <w:highlight w:val="green"/>
              </w:rPr>
              <w:t xml:space="preserve">Jiar </w:t>
            </w:r>
            <w:r w:rsidRPr="00BF7D22">
              <w:rPr>
                <w:highlight w:val="green"/>
              </w:rPr>
              <w:t>Ali</w:t>
            </w:r>
          </w:p>
        </w:tc>
        <w:tc>
          <w:tcPr>
            <w:tcW w:w="2940" w:type="dxa"/>
          </w:tcPr>
          <w:p w14:paraId="73FB8EDD" w14:textId="77777777" w:rsidR="00F67F7A" w:rsidRDefault="00F67F7A">
            <w:r>
              <w:t>Manager Microsoft, France Business TV France Business (TV qui parle de l’actualité économique sociale et numérique et des belles initiatives en France)</w:t>
            </w:r>
          </w:p>
        </w:tc>
        <w:tc>
          <w:tcPr>
            <w:tcW w:w="3915" w:type="dxa"/>
          </w:tcPr>
          <w:p w14:paraId="14A49BD7" w14:textId="77777777" w:rsidR="00F67F7A" w:rsidRDefault="00F67F7A"/>
          <w:p w14:paraId="09FB3BC9" w14:textId="77777777" w:rsidR="00F67F7A" w:rsidRDefault="00F67F7A">
            <w:r>
              <w:t>Montage et valorisation médiatique de projets positifs économiques, sociaux et numériques</w:t>
            </w:r>
          </w:p>
        </w:tc>
        <w:tc>
          <w:tcPr>
            <w:tcW w:w="3765" w:type="dxa"/>
          </w:tcPr>
          <w:p w14:paraId="063135BC" w14:textId="77777777" w:rsidR="00F67F7A" w:rsidRDefault="00F67F7A"/>
        </w:tc>
      </w:tr>
      <w:tr w:rsidR="00F67F7A" w14:paraId="0B1AC567" w14:textId="77777777">
        <w:tc>
          <w:tcPr>
            <w:tcW w:w="2535" w:type="dxa"/>
          </w:tcPr>
          <w:p w14:paraId="476DCBC1" w14:textId="77777777" w:rsidR="00F67F7A" w:rsidRDefault="00F67F7A">
            <w:r>
              <w:rPr>
                <w:b/>
              </w:rPr>
              <w:lastRenderedPageBreak/>
              <w:t>Josse</w:t>
            </w:r>
            <w:r>
              <w:t xml:space="preserve"> Nicolas</w:t>
            </w:r>
          </w:p>
        </w:tc>
        <w:tc>
          <w:tcPr>
            <w:tcW w:w="2940" w:type="dxa"/>
          </w:tcPr>
          <w:p w14:paraId="5A2E8B3F" w14:textId="77777777" w:rsidR="00F67F7A" w:rsidRDefault="00F67F7A">
            <w:r>
              <w:t>Altermarché</w:t>
            </w:r>
          </w:p>
        </w:tc>
        <w:tc>
          <w:tcPr>
            <w:tcW w:w="3915" w:type="dxa"/>
          </w:tcPr>
          <w:p w14:paraId="46A0CB73" w14:textId="77777777" w:rsidR="00F67F7A" w:rsidRDefault="00F67F7A">
            <w:r>
              <w:t>Commerce bio, insertion</w:t>
            </w:r>
          </w:p>
        </w:tc>
        <w:tc>
          <w:tcPr>
            <w:tcW w:w="3765" w:type="dxa"/>
          </w:tcPr>
          <w:p w14:paraId="21A9D345" w14:textId="77777777" w:rsidR="00F67F7A" w:rsidRDefault="00F67F7A"/>
        </w:tc>
      </w:tr>
      <w:tr w:rsidR="00F67F7A" w14:paraId="28C9A8E6" w14:textId="77777777">
        <w:tc>
          <w:tcPr>
            <w:tcW w:w="2535" w:type="dxa"/>
          </w:tcPr>
          <w:p w14:paraId="1D13B0E6" w14:textId="77777777" w:rsidR="00F67F7A" w:rsidRDefault="00F67F7A">
            <w:r>
              <w:rPr>
                <w:b/>
              </w:rPr>
              <w:t xml:space="preserve">Kherfi </w:t>
            </w:r>
            <w:r>
              <w:t>Lakdar</w:t>
            </w:r>
          </w:p>
        </w:tc>
        <w:tc>
          <w:tcPr>
            <w:tcW w:w="2940" w:type="dxa"/>
          </w:tcPr>
          <w:p w14:paraId="17762F0A" w14:textId="77777777" w:rsidR="00F67F7A" w:rsidRDefault="00F67F7A">
            <w:r>
              <w:t>Médiation nomade</w:t>
            </w:r>
          </w:p>
        </w:tc>
        <w:tc>
          <w:tcPr>
            <w:tcW w:w="3915" w:type="dxa"/>
          </w:tcPr>
          <w:p w14:paraId="2BF7510D" w14:textId="77777777" w:rsidR="00F67F7A" w:rsidRDefault="00F67F7A">
            <w:r>
              <w:t>Médiation dans les quartiers</w:t>
            </w:r>
          </w:p>
        </w:tc>
        <w:tc>
          <w:tcPr>
            <w:tcW w:w="3765" w:type="dxa"/>
          </w:tcPr>
          <w:p w14:paraId="49ED1EF6" w14:textId="77777777" w:rsidR="00F67F7A" w:rsidRDefault="00F67F7A"/>
        </w:tc>
      </w:tr>
      <w:tr w:rsidR="00F67F7A" w14:paraId="1C846338" w14:textId="77777777">
        <w:tc>
          <w:tcPr>
            <w:tcW w:w="2535" w:type="dxa"/>
          </w:tcPr>
          <w:p w14:paraId="5B6137C0" w14:textId="77777777" w:rsidR="00F67F7A" w:rsidRDefault="00F67F7A">
            <w:pPr>
              <w:rPr>
                <w:b/>
              </w:rPr>
            </w:pPr>
          </w:p>
          <w:p w14:paraId="3BA4A36E" w14:textId="77777777" w:rsidR="00F67F7A" w:rsidRDefault="00F67F7A">
            <w:pPr>
              <w:rPr>
                <w:b/>
              </w:rPr>
            </w:pPr>
          </w:p>
          <w:p w14:paraId="361E9545" w14:textId="77777777" w:rsidR="00F67F7A" w:rsidRDefault="00F67F7A">
            <w:pPr>
              <w:rPr>
                <w:highlight w:val="green"/>
              </w:rPr>
            </w:pPr>
            <w:r>
              <w:rPr>
                <w:b/>
                <w:highlight w:val="green"/>
              </w:rPr>
              <w:t xml:space="preserve">Landowski </w:t>
            </w:r>
            <w:r>
              <w:rPr>
                <w:highlight w:val="green"/>
              </w:rPr>
              <w:t>Paul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13788" w14:textId="77777777" w:rsidR="00F67F7A" w:rsidRDefault="00F67F7A">
            <w:pPr>
              <w:spacing w:line="276" w:lineRule="auto"/>
            </w:pPr>
            <w:r>
              <w:t>Café Contact de l’Emplo®i (</w:t>
            </w:r>
            <w:r>
              <w:rPr>
                <w:b/>
              </w:rPr>
              <w:t>Strasbourg</w:t>
            </w:r>
            <w:r>
              <w:t>)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C307A" w14:textId="77777777" w:rsidR="00F67F7A" w:rsidRDefault="00F67F7A">
            <w:pPr>
              <w:spacing w:before="240" w:line="276" w:lineRule="auto"/>
            </w:pPr>
            <w:r>
              <w:t xml:space="preserve">Méthodologie de mise en relation candidat-es et entreprises dans un LIEU PUBLIC, convivial pour des postes à pourvoir immédiats  </w:t>
            </w:r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C8A84" w14:textId="77777777" w:rsidR="00F67F7A" w:rsidRDefault="00F67F7A">
            <w:pPr>
              <w:spacing w:line="276" w:lineRule="auto"/>
            </w:pPr>
            <w:r>
              <w:t xml:space="preserve"> </w:t>
            </w:r>
          </w:p>
          <w:p w14:paraId="3F0ACDC2" w14:textId="77777777" w:rsidR="00F67F7A" w:rsidRDefault="00F67F7A">
            <w:pPr>
              <w:spacing w:before="240" w:line="276" w:lineRule="auto"/>
            </w:pPr>
          </w:p>
        </w:tc>
      </w:tr>
      <w:tr w:rsidR="00F67F7A" w14:paraId="34825512" w14:textId="77777777">
        <w:tc>
          <w:tcPr>
            <w:tcW w:w="2535" w:type="dxa"/>
          </w:tcPr>
          <w:p w14:paraId="1DDF29B9" w14:textId="77777777" w:rsidR="00F67F7A" w:rsidRDefault="00F67F7A">
            <w:pPr>
              <w:rPr>
                <w:b/>
              </w:rPr>
            </w:pPr>
          </w:p>
          <w:p w14:paraId="15505189" w14:textId="77777777" w:rsidR="00F67F7A" w:rsidRDefault="00F67F7A">
            <w:pPr>
              <w:rPr>
                <w:b/>
              </w:rPr>
            </w:pPr>
          </w:p>
          <w:p w14:paraId="4554B881" w14:textId="77777777" w:rsidR="00F67F7A" w:rsidRDefault="00F67F7A">
            <w:pPr>
              <w:rPr>
                <w:highlight w:val="green"/>
              </w:rPr>
            </w:pPr>
            <w:r>
              <w:rPr>
                <w:b/>
                <w:highlight w:val="green"/>
              </w:rPr>
              <w:t xml:space="preserve">Lefrançois </w:t>
            </w:r>
            <w:r>
              <w:rPr>
                <w:highlight w:val="green"/>
              </w:rPr>
              <w:t>Alexandre</w:t>
            </w:r>
          </w:p>
        </w:tc>
        <w:tc>
          <w:tcPr>
            <w:tcW w:w="2940" w:type="dxa"/>
          </w:tcPr>
          <w:p w14:paraId="5E370E7E" w14:textId="77777777" w:rsidR="00F67F7A" w:rsidRDefault="00F67F7A"/>
          <w:p w14:paraId="0133EB9E" w14:textId="77777777" w:rsidR="00F67F7A" w:rsidRDefault="00F67F7A"/>
          <w:p w14:paraId="3FE2B8D5" w14:textId="77777777" w:rsidR="00F67F7A" w:rsidRDefault="00F67F7A">
            <w:r>
              <w:t>Pilgreem</w:t>
            </w:r>
          </w:p>
          <w:p w14:paraId="77D99234" w14:textId="77777777" w:rsidR="00F67F7A" w:rsidRDefault="00F67F7A">
            <w:r>
              <w:t>Collab/connect</w:t>
            </w:r>
          </w:p>
        </w:tc>
        <w:tc>
          <w:tcPr>
            <w:tcW w:w="3915" w:type="dxa"/>
          </w:tcPr>
          <w:p w14:paraId="70CABD7D" w14:textId="77777777" w:rsidR="00F67F7A" w:rsidRDefault="00F67F7A">
            <w:pPr>
              <w:spacing w:line="276" w:lineRule="auto"/>
            </w:pPr>
            <w:r>
              <w:t>Plateforme de mutualisation entre entreprises d’un même territoire (prêt de salariés volontaires, partage de formations, partage de matériels/locaux)</w:t>
            </w:r>
          </w:p>
          <w:p w14:paraId="2CD45421" w14:textId="77777777" w:rsidR="00F67F7A" w:rsidRDefault="00F67F7A">
            <w:r>
              <w:t xml:space="preserve"> </w:t>
            </w:r>
          </w:p>
        </w:tc>
        <w:tc>
          <w:tcPr>
            <w:tcW w:w="3765" w:type="dxa"/>
          </w:tcPr>
          <w:p w14:paraId="68AC493B" w14:textId="77777777" w:rsidR="00F67F7A" w:rsidRDefault="00F67F7A"/>
        </w:tc>
      </w:tr>
      <w:tr w:rsidR="00F67F7A" w14:paraId="7F85065A" w14:textId="77777777">
        <w:tc>
          <w:tcPr>
            <w:tcW w:w="2535" w:type="dxa"/>
          </w:tcPr>
          <w:p w14:paraId="070657F4" w14:textId="77777777" w:rsidR="00F67F7A" w:rsidRDefault="00F67F7A">
            <w:r w:rsidRPr="00D3480E">
              <w:rPr>
                <w:b/>
                <w:highlight w:val="green"/>
              </w:rPr>
              <w:t xml:space="preserve">Maillet </w:t>
            </w:r>
            <w:r w:rsidRPr="00D3480E">
              <w:rPr>
                <w:highlight w:val="green"/>
              </w:rPr>
              <w:t>Jean</w:t>
            </w:r>
          </w:p>
        </w:tc>
        <w:tc>
          <w:tcPr>
            <w:tcW w:w="2940" w:type="dxa"/>
          </w:tcPr>
          <w:p w14:paraId="1968D8E6" w14:textId="77777777" w:rsidR="00F67F7A" w:rsidRDefault="00F67F7A">
            <w:r>
              <w:t>UNADEL (</w:t>
            </w:r>
            <w:r>
              <w:rPr>
                <w:b/>
              </w:rPr>
              <w:t>Montpellier</w:t>
            </w:r>
            <w:r>
              <w:t>)</w:t>
            </w:r>
          </w:p>
        </w:tc>
        <w:tc>
          <w:tcPr>
            <w:tcW w:w="3915" w:type="dxa"/>
          </w:tcPr>
          <w:p w14:paraId="6655BE4D" w14:textId="77777777" w:rsidR="00F67F7A" w:rsidRDefault="00F67F7A">
            <w:r>
              <w:t>Développement local durable, démocratie citoyenne</w:t>
            </w:r>
          </w:p>
        </w:tc>
        <w:tc>
          <w:tcPr>
            <w:tcW w:w="3765" w:type="dxa"/>
          </w:tcPr>
          <w:p w14:paraId="02728C82" w14:textId="77777777" w:rsidR="00F67F7A" w:rsidRDefault="00F67F7A"/>
        </w:tc>
      </w:tr>
      <w:tr w:rsidR="00F67F7A" w14:paraId="4ED6E884" w14:textId="77777777">
        <w:tc>
          <w:tcPr>
            <w:tcW w:w="2535" w:type="dxa"/>
          </w:tcPr>
          <w:p w14:paraId="2D51B491" w14:textId="77777777" w:rsidR="00F67F7A" w:rsidRDefault="00F67F7A">
            <w:pPr>
              <w:rPr>
                <w:highlight w:val="green"/>
              </w:rPr>
            </w:pPr>
            <w:r>
              <w:rPr>
                <w:b/>
                <w:highlight w:val="green"/>
              </w:rPr>
              <w:t>Malik</w:t>
            </w:r>
            <w:r>
              <w:rPr>
                <w:highlight w:val="green"/>
              </w:rPr>
              <w:t xml:space="preserve"> Serge</w:t>
            </w:r>
          </w:p>
        </w:tc>
        <w:tc>
          <w:tcPr>
            <w:tcW w:w="2940" w:type="dxa"/>
          </w:tcPr>
          <w:p w14:paraId="3288F19F" w14:textId="77777777" w:rsidR="00F67F7A" w:rsidRDefault="00F67F7A"/>
          <w:p w14:paraId="4AAA3D86" w14:textId="77777777" w:rsidR="00F67F7A" w:rsidRDefault="00F67F7A">
            <w:r>
              <w:t>EXXAPASS expertise d'assurés</w:t>
            </w:r>
          </w:p>
        </w:tc>
        <w:tc>
          <w:tcPr>
            <w:tcW w:w="3915" w:type="dxa"/>
          </w:tcPr>
          <w:p w14:paraId="00071294" w14:textId="77777777" w:rsidR="00F67F7A" w:rsidRDefault="00F67F7A">
            <w:r>
              <w:t xml:space="preserve"> Montage de projets entrepreneuriaux, mise en relations - professionnelles et institutionnelles -, aide à la conception des projets à caractère professionnel ou associatif</w:t>
            </w:r>
          </w:p>
        </w:tc>
        <w:tc>
          <w:tcPr>
            <w:tcW w:w="3765" w:type="dxa"/>
          </w:tcPr>
          <w:p w14:paraId="2A606387" w14:textId="77777777" w:rsidR="00F67F7A" w:rsidRDefault="00F67F7A"/>
        </w:tc>
      </w:tr>
      <w:tr w:rsidR="00F67F7A" w14:paraId="769B6E49" w14:textId="77777777">
        <w:tc>
          <w:tcPr>
            <w:tcW w:w="2535" w:type="dxa"/>
          </w:tcPr>
          <w:p w14:paraId="25A2F974" w14:textId="77777777" w:rsidR="00F67F7A" w:rsidRDefault="00F67F7A">
            <w:pPr>
              <w:rPr>
                <w:highlight w:val="green"/>
              </w:rPr>
            </w:pPr>
            <w:r>
              <w:rPr>
                <w:b/>
                <w:highlight w:val="green"/>
              </w:rPr>
              <w:t xml:space="preserve">Manent </w:t>
            </w:r>
            <w:r>
              <w:rPr>
                <w:highlight w:val="green"/>
              </w:rPr>
              <w:t>Patricia</w:t>
            </w:r>
          </w:p>
        </w:tc>
        <w:tc>
          <w:tcPr>
            <w:tcW w:w="2940" w:type="dxa"/>
          </w:tcPr>
          <w:p w14:paraId="7848A763" w14:textId="77777777" w:rsidR="00F67F7A" w:rsidRDefault="00F67F7A">
            <w:r>
              <w:t>Consultante affaires publiques (ex Air France)</w:t>
            </w:r>
          </w:p>
        </w:tc>
        <w:tc>
          <w:tcPr>
            <w:tcW w:w="3915" w:type="dxa"/>
          </w:tcPr>
          <w:p w14:paraId="164A6F69" w14:textId="77777777" w:rsidR="00F67F7A" w:rsidRDefault="00F67F7A">
            <w:r>
              <w:t>Mobilisation grandes entreprises-élus</w:t>
            </w:r>
          </w:p>
        </w:tc>
        <w:tc>
          <w:tcPr>
            <w:tcW w:w="3765" w:type="dxa"/>
          </w:tcPr>
          <w:p w14:paraId="40A0DF18" w14:textId="77777777" w:rsidR="00F67F7A" w:rsidRDefault="00F67F7A"/>
        </w:tc>
      </w:tr>
      <w:tr w:rsidR="00F67F7A" w14:paraId="7B979B77" w14:textId="77777777">
        <w:tc>
          <w:tcPr>
            <w:tcW w:w="2535" w:type="dxa"/>
          </w:tcPr>
          <w:p w14:paraId="43E2ED2A" w14:textId="77777777" w:rsidR="00F67F7A" w:rsidRDefault="00F67F7A">
            <w:pPr>
              <w:rPr>
                <w:highlight w:val="green"/>
              </w:rPr>
            </w:pPr>
            <w:r>
              <w:rPr>
                <w:b/>
                <w:highlight w:val="green"/>
              </w:rPr>
              <w:t xml:space="preserve">Maréchaux </w:t>
            </w:r>
            <w:r>
              <w:rPr>
                <w:highlight w:val="green"/>
              </w:rPr>
              <w:t>Aline</w:t>
            </w:r>
          </w:p>
        </w:tc>
        <w:tc>
          <w:tcPr>
            <w:tcW w:w="2940" w:type="dxa"/>
          </w:tcPr>
          <w:p w14:paraId="73B14DD4" w14:textId="77777777" w:rsidR="00F67F7A" w:rsidRDefault="00F67F7A">
            <w:r>
              <w:t>Architecte</w:t>
            </w:r>
          </w:p>
        </w:tc>
        <w:tc>
          <w:tcPr>
            <w:tcW w:w="3915" w:type="dxa"/>
          </w:tcPr>
          <w:p w14:paraId="7403BB98" w14:textId="77777777" w:rsidR="00F67F7A" w:rsidRDefault="00F67F7A">
            <w:pPr>
              <w:spacing w:after="240"/>
            </w:pPr>
            <w:r>
              <w:t>Architecte - Programmiste : revitalisation de friches au services de projets de territoires - développement durable</w:t>
            </w:r>
          </w:p>
          <w:p w14:paraId="4E40A08B" w14:textId="77777777" w:rsidR="00F67F7A" w:rsidRDefault="00F67F7A">
            <w:r>
              <w:t xml:space="preserve"> </w:t>
            </w:r>
          </w:p>
        </w:tc>
        <w:tc>
          <w:tcPr>
            <w:tcW w:w="3765" w:type="dxa"/>
          </w:tcPr>
          <w:p w14:paraId="205BC4BF" w14:textId="77777777" w:rsidR="00F67F7A" w:rsidRDefault="00F67F7A">
            <w:r>
              <w:t>a.marechaux@univers-conseils.com</w:t>
            </w:r>
          </w:p>
        </w:tc>
      </w:tr>
      <w:tr w:rsidR="00F67F7A" w14:paraId="237CC360" w14:textId="77777777">
        <w:tc>
          <w:tcPr>
            <w:tcW w:w="2535" w:type="dxa"/>
          </w:tcPr>
          <w:p w14:paraId="02341A66" w14:textId="77777777" w:rsidR="00F67F7A" w:rsidRDefault="00F67F7A">
            <w:r>
              <w:rPr>
                <w:b/>
              </w:rPr>
              <w:t>Meslé-Genin</w:t>
            </w:r>
            <w:r>
              <w:t xml:space="preserve"> Chrystelle </w:t>
            </w:r>
          </w:p>
        </w:tc>
        <w:tc>
          <w:tcPr>
            <w:tcW w:w="2940" w:type="dxa"/>
          </w:tcPr>
          <w:p w14:paraId="23E55967" w14:textId="77777777" w:rsidR="00F67F7A" w:rsidRDefault="00F67F7A">
            <w:r>
              <w:t>Directrice JobIrl</w:t>
            </w:r>
          </w:p>
        </w:tc>
        <w:tc>
          <w:tcPr>
            <w:tcW w:w="3915" w:type="dxa"/>
          </w:tcPr>
          <w:p w14:paraId="30A38D8D" w14:textId="77777777" w:rsidR="00F67F7A" w:rsidRDefault="00F67F7A">
            <w:r>
              <w:t>Orientation vers la vie professionnelle, stages en entreprises</w:t>
            </w:r>
          </w:p>
        </w:tc>
        <w:tc>
          <w:tcPr>
            <w:tcW w:w="3765" w:type="dxa"/>
          </w:tcPr>
          <w:p w14:paraId="0D7A2F7F" w14:textId="77777777" w:rsidR="00F67F7A" w:rsidRDefault="00F67F7A"/>
        </w:tc>
      </w:tr>
      <w:tr w:rsidR="00F67F7A" w14:paraId="3F731421" w14:textId="77777777">
        <w:tc>
          <w:tcPr>
            <w:tcW w:w="2535" w:type="dxa"/>
          </w:tcPr>
          <w:p w14:paraId="0460021C" w14:textId="77777777" w:rsidR="00F67F7A" w:rsidRDefault="00F67F7A">
            <w:pPr>
              <w:rPr>
                <w:highlight w:val="yellow"/>
              </w:rPr>
            </w:pPr>
            <w:r w:rsidRPr="00A0768F">
              <w:rPr>
                <w:b/>
                <w:highlight w:val="green"/>
              </w:rPr>
              <w:t xml:space="preserve">Pansu </w:t>
            </w:r>
            <w:r w:rsidRPr="00A0768F">
              <w:rPr>
                <w:highlight w:val="green"/>
              </w:rPr>
              <w:t>Denis</w:t>
            </w:r>
          </w:p>
        </w:tc>
        <w:tc>
          <w:tcPr>
            <w:tcW w:w="2940" w:type="dxa"/>
          </w:tcPr>
          <w:p w14:paraId="723DA38B" w14:textId="77777777" w:rsidR="00F67F7A" w:rsidRDefault="00F67F7A">
            <w:r>
              <w:t xml:space="preserve">Fing </w:t>
            </w:r>
          </w:p>
        </w:tc>
        <w:tc>
          <w:tcPr>
            <w:tcW w:w="3915" w:type="dxa"/>
          </w:tcPr>
          <w:p w14:paraId="41B7EE40" w14:textId="77777777" w:rsidR="00F67F7A" w:rsidRDefault="00F67F7A">
            <w:r>
              <w:t xml:space="preserve">Expert usages, réseaux et inclusion numériques </w:t>
            </w:r>
          </w:p>
        </w:tc>
        <w:tc>
          <w:tcPr>
            <w:tcW w:w="3765" w:type="dxa"/>
          </w:tcPr>
          <w:p w14:paraId="483BF6AD" w14:textId="77777777" w:rsidR="00F67F7A" w:rsidRDefault="00F67F7A"/>
        </w:tc>
      </w:tr>
      <w:tr w:rsidR="00F67F7A" w14:paraId="7A66BB5F" w14:textId="77777777">
        <w:tc>
          <w:tcPr>
            <w:tcW w:w="2535" w:type="dxa"/>
          </w:tcPr>
          <w:p w14:paraId="3CD80231" w14:textId="77777777" w:rsidR="00F67F7A" w:rsidRPr="00E255B7" w:rsidRDefault="00F67F7A">
            <w:pPr>
              <w:rPr>
                <w:highlight w:val="yellow"/>
              </w:rPr>
            </w:pPr>
            <w:r w:rsidRPr="00A0768F">
              <w:rPr>
                <w:b/>
                <w:highlight w:val="green"/>
              </w:rPr>
              <w:t>Pasquier</w:t>
            </w:r>
            <w:r w:rsidRPr="00A0768F">
              <w:rPr>
                <w:highlight w:val="green"/>
              </w:rPr>
              <w:t xml:space="preserve"> Jean- Michel</w:t>
            </w:r>
          </w:p>
        </w:tc>
        <w:tc>
          <w:tcPr>
            <w:tcW w:w="2940" w:type="dxa"/>
          </w:tcPr>
          <w:p w14:paraId="45D8E13A" w14:textId="77777777" w:rsidR="00F67F7A" w:rsidRDefault="00F67F7A">
            <w:r>
              <w:t>DG KOEO</w:t>
            </w:r>
          </w:p>
        </w:tc>
        <w:tc>
          <w:tcPr>
            <w:tcW w:w="3915" w:type="dxa"/>
          </w:tcPr>
          <w:p w14:paraId="2C45363A" w14:textId="77777777" w:rsidR="00F67F7A" w:rsidRDefault="00F67F7A">
            <w:r>
              <w:t>RSE/mécénat de compétences marketing/communication</w:t>
            </w:r>
          </w:p>
        </w:tc>
        <w:tc>
          <w:tcPr>
            <w:tcW w:w="3765" w:type="dxa"/>
          </w:tcPr>
          <w:p w14:paraId="763E25D6" w14:textId="77777777" w:rsidR="00F67F7A" w:rsidRDefault="00092A03">
            <w:hyperlink r:id="rId7">
              <w:r w:rsidR="00F67F7A">
                <w:rPr>
                  <w:color w:val="1155CC"/>
                  <w:u w:val="single"/>
                </w:rPr>
                <w:t>jmpasquier@koeo.net</w:t>
              </w:r>
            </w:hyperlink>
          </w:p>
          <w:p w14:paraId="493E699E" w14:textId="77777777" w:rsidR="00F67F7A" w:rsidRDefault="00F67F7A"/>
        </w:tc>
      </w:tr>
      <w:tr w:rsidR="00F67F7A" w14:paraId="4412C052" w14:textId="77777777">
        <w:tc>
          <w:tcPr>
            <w:tcW w:w="2535" w:type="dxa"/>
          </w:tcPr>
          <w:p w14:paraId="522F17B5" w14:textId="77777777" w:rsidR="00F67F7A" w:rsidRPr="00E255B7" w:rsidRDefault="00F67F7A">
            <w:pPr>
              <w:rPr>
                <w:highlight w:val="yellow"/>
              </w:rPr>
            </w:pPr>
            <w:r w:rsidRPr="00A0768F">
              <w:rPr>
                <w:b/>
                <w:highlight w:val="green"/>
              </w:rPr>
              <w:t xml:space="preserve">Pignot </w:t>
            </w:r>
            <w:r w:rsidRPr="00A0768F">
              <w:rPr>
                <w:highlight w:val="green"/>
              </w:rPr>
              <w:t>Rudy</w:t>
            </w:r>
          </w:p>
        </w:tc>
        <w:tc>
          <w:tcPr>
            <w:tcW w:w="2940" w:type="dxa"/>
          </w:tcPr>
          <w:p w14:paraId="73AD5FAE" w14:textId="77777777" w:rsidR="00F67F7A" w:rsidRDefault="00F67F7A">
            <w:r>
              <w:t>CGA</w:t>
            </w:r>
          </w:p>
        </w:tc>
        <w:tc>
          <w:tcPr>
            <w:tcW w:w="3915" w:type="dxa"/>
          </w:tcPr>
          <w:p w14:paraId="5D3C89C0" w14:textId="18A97E5E" w:rsidR="00F67F7A" w:rsidRDefault="00A0768F">
            <w:r>
              <w:t>ESS, pouvoir d’agir citoyen, innovation sociale territoriale</w:t>
            </w:r>
          </w:p>
        </w:tc>
        <w:tc>
          <w:tcPr>
            <w:tcW w:w="3765" w:type="dxa"/>
          </w:tcPr>
          <w:p w14:paraId="767D682F" w14:textId="77777777" w:rsidR="00F67F7A" w:rsidRDefault="00F67F7A"/>
        </w:tc>
      </w:tr>
      <w:tr w:rsidR="00F67F7A" w14:paraId="57654124" w14:textId="77777777">
        <w:tc>
          <w:tcPr>
            <w:tcW w:w="2535" w:type="dxa"/>
          </w:tcPr>
          <w:p w14:paraId="1E68DD56" w14:textId="77777777" w:rsidR="00F67F7A" w:rsidRDefault="00F67F7A">
            <w:r>
              <w:rPr>
                <w:b/>
              </w:rPr>
              <w:t>Plan</w:t>
            </w:r>
            <w:r>
              <w:t xml:space="preserve"> Odile</w:t>
            </w:r>
          </w:p>
        </w:tc>
        <w:tc>
          <w:tcPr>
            <w:tcW w:w="2940" w:type="dxa"/>
          </w:tcPr>
          <w:p w14:paraId="37FFF406" w14:textId="77777777" w:rsidR="00F67F7A" w:rsidRDefault="00F67F7A">
            <w:r>
              <w:t>Or Gris</w:t>
            </w:r>
          </w:p>
        </w:tc>
        <w:tc>
          <w:tcPr>
            <w:tcW w:w="3915" w:type="dxa"/>
          </w:tcPr>
          <w:p w14:paraId="71416477" w14:textId="77777777" w:rsidR="00F67F7A" w:rsidRDefault="00F67F7A">
            <w:r>
              <w:t>Mobilisation des séniors en milieu rural</w:t>
            </w:r>
          </w:p>
        </w:tc>
        <w:tc>
          <w:tcPr>
            <w:tcW w:w="3765" w:type="dxa"/>
          </w:tcPr>
          <w:p w14:paraId="74B824B6" w14:textId="77777777" w:rsidR="00F67F7A" w:rsidRDefault="00F67F7A"/>
        </w:tc>
      </w:tr>
      <w:tr w:rsidR="00F67F7A" w14:paraId="0FDF8944" w14:textId="77777777">
        <w:tc>
          <w:tcPr>
            <w:tcW w:w="2535" w:type="dxa"/>
          </w:tcPr>
          <w:p w14:paraId="6280F8FD" w14:textId="77777777" w:rsidR="00F67F7A" w:rsidRDefault="00F67F7A">
            <w:pPr>
              <w:rPr>
                <w:highlight w:val="green"/>
              </w:rPr>
            </w:pPr>
            <w:r>
              <w:rPr>
                <w:b/>
                <w:highlight w:val="green"/>
              </w:rPr>
              <w:t>Plenier</w:t>
            </w:r>
            <w:r>
              <w:rPr>
                <w:highlight w:val="green"/>
              </w:rPr>
              <w:t xml:space="preserve"> Géraldine</w:t>
            </w:r>
          </w:p>
        </w:tc>
        <w:tc>
          <w:tcPr>
            <w:tcW w:w="2940" w:type="dxa"/>
          </w:tcPr>
          <w:p w14:paraId="08DCE5DE" w14:textId="77777777" w:rsidR="00F67F7A" w:rsidRDefault="00F67F7A">
            <w:r>
              <w:t>DG Positive Planet</w:t>
            </w:r>
          </w:p>
        </w:tc>
        <w:tc>
          <w:tcPr>
            <w:tcW w:w="3915" w:type="dxa"/>
          </w:tcPr>
          <w:p w14:paraId="1D6B34F7" w14:textId="77777777" w:rsidR="00F67F7A" w:rsidRDefault="00F67F7A"/>
          <w:p w14:paraId="34DBADDD" w14:textId="77777777" w:rsidR="00F67F7A" w:rsidRDefault="00F67F7A">
            <w:r>
              <w:lastRenderedPageBreak/>
              <w:t>Création/développement entreprises</w:t>
            </w:r>
          </w:p>
        </w:tc>
        <w:tc>
          <w:tcPr>
            <w:tcW w:w="3765" w:type="dxa"/>
          </w:tcPr>
          <w:p w14:paraId="6AA9D1B9" w14:textId="77777777" w:rsidR="00F67F7A" w:rsidRDefault="00F67F7A"/>
        </w:tc>
      </w:tr>
      <w:tr w:rsidR="00F67F7A" w14:paraId="0E9875C2" w14:textId="77777777">
        <w:tc>
          <w:tcPr>
            <w:tcW w:w="2535" w:type="dxa"/>
          </w:tcPr>
          <w:p w14:paraId="0DA1AE21" w14:textId="77777777" w:rsidR="00F67F7A" w:rsidRDefault="00F67F7A">
            <w:r>
              <w:rPr>
                <w:b/>
                <w:highlight w:val="green"/>
              </w:rPr>
              <w:t>Poulet-Goffard</w:t>
            </w:r>
            <w:r>
              <w:rPr>
                <w:highlight w:val="green"/>
              </w:rPr>
              <w:t xml:space="preserve"> </w:t>
            </w:r>
            <w:r>
              <w:t>Sébastien</w:t>
            </w:r>
          </w:p>
        </w:tc>
        <w:tc>
          <w:tcPr>
            <w:tcW w:w="2940" w:type="dxa"/>
          </w:tcPr>
          <w:p w14:paraId="0EA1D2DA" w14:textId="77777777" w:rsidR="00F67F7A" w:rsidRDefault="00F67F7A">
            <w:r>
              <w:t>CGA</w:t>
            </w:r>
          </w:p>
        </w:tc>
        <w:tc>
          <w:tcPr>
            <w:tcW w:w="3915" w:type="dxa"/>
          </w:tcPr>
          <w:p w14:paraId="7122A4C6" w14:textId="77777777" w:rsidR="00F67F7A" w:rsidRDefault="00F67F7A">
            <w:r>
              <w:t>Développement social, entrepreunariat social</w:t>
            </w:r>
          </w:p>
        </w:tc>
        <w:tc>
          <w:tcPr>
            <w:tcW w:w="3765" w:type="dxa"/>
          </w:tcPr>
          <w:p w14:paraId="591826E1" w14:textId="77777777" w:rsidR="00F67F7A" w:rsidRDefault="00F67F7A"/>
        </w:tc>
      </w:tr>
      <w:tr w:rsidR="00F67F7A" w14:paraId="4E3ECB6B" w14:textId="77777777">
        <w:tc>
          <w:tcPr>
            <w:tcW w:w="2535" w:type="dxa"/>
          </w:tcPr>
          <w:p w14:paraId="09EA5C29" w14:textId="77777777" w:rsidR="00F67F7A" w:rsidRDefault="00F67F7A">
            <w:pPr>
              <w:rPr>
                <w:highlight w:val="green"/>
              </w:rPr>
            </w:pPr>
            <w:r>
              <w:rPr>
                <w:b/>
                <w:highlight w:val="green"/>
              </w:rPr>
              <w:t xml:space="preserve">Rainfray </w:t>
            </w:r>
            <w:r>
              <w:rPr>
                <w:highlight w:val="green"/>
              </w:rPr>
              <w:t xml:space="preserve">Lionel </w:t>
            </w:r>
          </w:p>
        </w:tc>
        <w:tc>
          <w:tcPr>
            <w:tcW w:w="2940" w:type="dxa"/>
          </w:tcPr>
          <w:p w14:paraId="7EDE4BB6" w14:textId="77777777" w:rsidR="00F67F7A" w:rsidRDefault="00F67F7A">
            <w:r>
              <w:t>Président de France Active Ile de France et Hauts de Seine Initiative, Président Medef</w:t>
            </w:r>
            <w:r>
              <w:rPr>
                <w:b/>
              </w:rPr>
              <w:t xml:space="preserve"> 92</w:t>
            </w:r>
          </w:p>
        </w:tc>
        <w:tc>
          <w:tcPr>
            <w:tcW w:w="3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B7583" w14:textId="77777777" w:rsidR="00F67F7A" w:rsidRDefault="00F67F7A">
            <w:p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Réseau France Active et Initiative France, création/développement/financement/ accompagnement des entreprises classiques TPE/PME et structures de l’ESS</w:t>
            </w:r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7E7C0" w14:textId="77777777" w:rsidR="00F67F7A" w:rsidRDefault="00F67F7A">
            <w:pPr>
              <w:spacing w:line="276" w:lineRule="auto"/>
              <w:rPr>
                <w:highlight w:val="white"/>
              </w:rPr>
            </w:pPr>
            <w:r>
              <w:rPr>
                <w:highlight w:val="white"/>
              </w:rPr>
              <w:t>l.rainfray@arthur.tm.fr</w:t>
            </w:r>
          </w:p>
          <w:p w14:paraId="07727D55" w14:textId="77777777" w:rsidR="00F67F7A" w:rsidRDefault="00F67F7A">
            <w:pPr>
              <w:spacing w:line="276" w:lineRule="auto"/>
              <w:rPr>
                <w:highlight w:val="yellow"/>
              </w:rPr>
            </w:pPr>
          </w:p>
        </w:tc>
      </w:tr>
      <w:tr w:rsidR="00F67F7A" w14:paraId="31BD2578" w14:textId="77777777">
        <w:tc>
          <w:tcPr>
            <w:tcW w:w="2535" w:type="dxa"/>
          </w:tcPr>
          <w:p w14:paraId="5A0EA1C9" w14:textId="77777777" w:rsidR="00F67F7A" w:rsidRDefault="00F67F7A">
            <w:r>
              <w:rPr>
                <w:b/>
                <w:highlight w:val="green"/>
              </w:rPr>
              <w:t>Ribadeau</w:t>
            </w:r>
            <w:r>
              <w:rPr>
                <w:highlight w:val="green"/>
              </w:rPr>
              <w:t xml:space="preserve"> </w:t>
            </w:r>
            <w:r>
              <w:t>Dumas Anne Céline</w:t>
            </w:r>
          </w:p>
        </w:tc>
        <w:tc>
          <w:tcPr>
            <w:tcW w:w="2940" w:type="dxa"/>
          </w:tcPr>
          <w:p w14:paraId="7E6174A8" w14:textId="77777777" w:rsidR="00F67F7A" w:rsidRDefault="00F67F7A">
            <w:pPr>
              <w:spacing w:line="276" w:lineRule="auto"/>
            </w:pPr>
            <w:r>
              <w:t>ACRD Conseils</w:t>
            </w:r>
          </w:p>
        </w:tc>
        <w:tc>
          <w:tcPr>
            <w:tcW w:w="3915" w:type="dxa"/>
          </w:tcPr>
          <w:p w14:paraId="7BC54CA9" w14:textId="77777777" w:rsidR="00F67F7A" w:rsidRDefault="00F67F7A">
            <w:r>
              <w:t>Emploi, développement économique, RH, implication territoriale des grandes entreprises/formation Accompagnements individuels et collectifs</w:t>
            </w:r>
          </w:p>
        </w:tc>
        <w:tc>
          <w:tcPr>
            <w:tcW w:w="3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AE482" w14:textId="77777777" w:rsidR="00F67F7A" w:rsidRDefault="00F67F7A">
            <w:pPr>
              <w:spacing w:line="276" w:lineRule="auto"/>
            </w:pPr>
            <w:r>
              <w:t>acribadeaudumas@gmail.com</w:t>
            </w:r>
          </w:p>
        </w:tc>
      </w:tr>
      <w:tr w:rsidR="00F67F7A" w14:paraId="7B04EA3B" w14:textId="77777777">
        <w:tc>
          <w:tcPr>
            <w:tcW w:w="2535" w:type="dxa"/>
          </w:tcPr>
          <w:p w14:paraId="4053490E" w14:textId="77777777" w:rsidR="00F67F7A" w:rsidRDefault="00F67F7A">
            <w:r w:rsidRPr="00BF7D22">
              <w:rPr>
                <w:b/>
                <w:highlight w:val="yellow"/>
              </w:rPr>
              <w:t>Rose</w:t>
            </w:r>
            <w:r w:rsidRPr="00BF7D22">
              <w:rPr>
                <w:highlight w:val="yellow"/>
              </w:rPr>
              <w:t xml:space="preserve"> Angélique</w:t>
            </w:r>
          </w:p>
        </w:tc>
        <w:tc>
          <w:tcPr>
            <w:tcW w:w="2940" w:type="dxa"/>
          </w:tcPr>
          <w:p w14:paraId="56267D78" w14:textId="77777777" w:rsidR="00F67F7A" w:rsidRDefault="00F67F7A">
            <w:r>
              <w:t xml:space="preserve">Garances France Active </w:t>
            </w:r>
            <w:r>
              <w:rPr>
                <w:b/>
              </w:rPr>
              <w:t>93</w:t>
            </w:r>
          </w:p>
        </w:tc>
        <w:tc>
          <w:tcPr>
            <w:tcW w:w="3915" w:type="dxa"/>
          </w:tcPr>
          <w:p w14:paraId="1DA84734" w14:textId="77777777" w:rsidR="00F67F7A" w:rsidRDefault="00F67F7A">
            <w:r>
              <w:t>Entrepreneuriat (création, financement, développement) notamment féminin), ESS</w:t>
            </w:r>
          </w:p>
        </w:tc>
        <w:tc>
          <w:tcPr>
            <w:tcW w:w="3765" w:type="dxa"/>
          </w:tcPr>
          <w:p w14:paraId="5BC04ADD" w14:textId="77777777" w:rsidR="00F67F7A" w:rsidRDefault="00F67F7A"/>
        </w:tc>
      </w:tr>
      <w:tr w:rsidR="00F67F7A" w14:paraId="58348DF2" w14:textId="77777777">
        <w:tc>
          <w:tcPr>
            <w:tcW w:w="2535" w:type="dxa"/>
          </w:tcPr>
          <w:p w14:paraId="069AD37F" w14:textId="77777777" w:rsidR="00F67F7A" w:rsidRDefault="00F67F7A">
            <w:r>
              <w:rPr>
                <w:b/>
                <w:highlight w:val="green"/>
              </w:rPr>
              <w:t xml:space="preserve">Sabardine </w:t>
            </w:r>
            <w:r w:rsidRPr="00E255B7">
              <w:rPr>
                <w:highlight w:val="green"/>
              </w:rPr>
              <w:t>Denis</w:t>
            </w:r>
          </w:p>
        </w:tc>
        <w:tc>
          <w:tcPr>
            <w:tcW w:w="2940" w:type="dxa"/>
          </w:tcPr>
          <w:p w14:paraId="7CB05E90" w14:textId="77777777" w:rsidR="00F67F7A" w:rsidRDefault="00F67F7A">
            <w:r>
              <w:t xml:space="preserve">Chargé de développement PTCE Vivre les Mureaux (78) </w:t>
            </w:r>
          </w:p>
        </w:tc>
        <w:tc>
          <w:tcPr>
            <w:tcW w:w="3915" w:type="dxa"/>
          </w:tcPr>
          <w:p w14:paraId="1528B9B2" w14:textId="77777777" w:rsidR="00F67F7A" w:rsidRDefault="00F67F7A">
            <w:r>
              <w:t>ESS/entrepreneuriat social/partenariats hybrides/agriculture-santé durables</w:t>
            </w:r>
          </w:p>
          <w:p w14:paraId="56688D0C" w14:textId="77777777" w:rsidR="00F67F7A" w:rsidRDefault="00F67F7A">
            <w:r>
              <w:t>Bonne connaissance du réseau GNIAC (Ex animateur national)</w:t>
            </w:r>
          </w:p>
        </w:tc>
        <w:tc>
          <w:tcPr>
            <w:tcW w:w="3765" w:type="dxa"/>
          </w:tcPr>
          <w:p w14:paraId="03F7E5B9" w14:textId="77777777" w:rsidR="00F67F7A" w:rsidRDefault="00F67F7A"/>
        </w:tc>
      </w:tr>
      <w:tr w:rsidR="00F67F7A" w14:paraId="5033FB8E" w14:textId="77777777">
        <w:tc>
          <w:tcPr>
            <w:tcW w:w="2535" w:type="dxa"/>
          </w:tcPr>
          <w:p w14:paraId="73366F67" w14:textId="77777777" w:rsidR="00F67F7A" w:rsidRDefault="00F67F7A">
            <w:pPr>
              <w:rPr>
                <w:b/>
                <w:highlight w:val="green"/>
              </w:rPr>
            </w:pPr>
          </w:p>
        </w:tc>
        <w:tc>
          <w:tcPr>
            <w:tcW w:w="2940" w:type="dxa"/>
          </w:tcPr>
          <w:p w14:paraId="0A5CB13E" w14:textId="77777777" w:rsidR="00F67F7A" w:rsidRDefault="00F67F7A"/>
        </w:tc>
        <w:tc>
          <w:tcPr>
            <w:tcW w:w="3915" w:type="dxa"/>
          </w:tcPr>
          <w:p w14:paraId="21083D84" w14:textId="77777777" w:rsidR="00F67F7A" w:rsidRDefault="00F67F7A"/>
        </w:tc>
        <w:tc>
          <w:tcPr>
            <w:tcW w:w="3765" w:type="dxa"/>
          </w:tcPr>
          <w:p w14:paraId="542CA7F3" w14:textId="77777777" w:rsidR="00F67F7A" w:rsidRDefault="00F67F7A"/>
        </w:tc>
      </w:tr>
      <w:tr w:rsidR="00F67F7A" w14:paraId="2884AC05" w14:textId="77777777">
        <w:tc>
          <w:tcPr>
            <w:tcW w:w="2535" w:type="dxa"/>
          </w:tcPr>
          <w:p w14:paraId="75464E19" w14:textId="77777777" w:rsidR="00F67F7A" w:rsidRDefault="00F67F7A">
            <w:pPr>
              <w:rPr>
                <w:highlight w:val="green"/>
              </w:rPr>
            </w:pPr>
            <w:r>
              <w:rPr>
                <w:b/>
                <w:highlight w:val="green"/>
              </w:rPr>
              <w:t>Sautter</w:t>
            </w:r>
            <w:r>
              <w:rPr>
                <w:highlight w:val="green"/>
              </w:rPr>
              <w:t xml:space="preserve"> Christian </w:t>
            </w:r>
          </w:p>
        </w:tc>
        <w:tc>
          <w:tcPr>
            <w:tcW w:w="2940" w:type="dxa"/>
          </w:tcPr>
          <w:p w14:paraId="252F1B48" w14:textId="77777777" w:rsidR="00F67F7A" w:rsidRDefault="00F67F7A">
            <w:r>
              <w:t>Ancien ministre, ancien président de France Active</w:t>
            </w:r>
          </w:p>
        </w:tc>
        <w:tc>
          <w:tcPr>
            <w:tcW w:w="3915" w:type="dxa"/>
          </w:tcPr>
          <w:p w14:paraId="1B3658EC" w14:textId="77777777" w:rsidR="00F67F7A" w:rsidRDefault="00F67F7A"/>
          <w:p w14:paraId="0EFE1F51" w14:textId="77777777" w:rsidR="00F67F7A" w:rsidRDefault="00F67F7A">
            <w:r>
              <w:t>Création d’entreprises et innovation sociale</w:t>
            </w:r>
          </w:p>
        </w:tc>
        <w:tc>
          <w:tcPr>
            <w:tcW w:w="3765" w:type="dxa"/>
          </w:tcPr>
          <w:p w14:paraId="46042823" w14:textId="77777777" w:rsidR="00F67F7A" w:rsidRDefault="00F67F7A"/>
        </w:tc>
      </w:tr>
      <w:tr w:rsidR="00F67F7A" w14:paraId="39AEDD27" w14:textId="77777777">
        <w:tc>
          <w:tcPr>
            <w:tcW w:w="2535" w:type="dxa"/>
          </w:tcPr>
          <w:p w14:paraId="04C8057A" w14:textId="77777777" w:rsidR="00F67F7A" w:rsidRDefault="00F67F7A">
            <w:pPr>
              <w:rPr>
                <w:highlight w:val="green"/>
              </w:rPr>
            </w:pPr>
            <w:r>
              <w:rPr>
                <w:b/>
                <w:highlight w:val="green"/>
              </w:rPr>
              <w:t xml:space="preserve">Semoulin </w:t>
            </w:r>
            <w:r>
              <w:rPr>
                <w:highlight w:val="green"/>
              </w:rPr>
              <w:t>Jean-Marc</w:t>
            </w:r>
          </w:p>
        </w:tc>
        <w:tc>
          <w:tcPr>
            <w:tcW w:w="2940" w:type="dxa"/>
          </w:tcPr>
          <w:p w14:paraId="0886BBA4" w14:textId="77777777" w:rsidR="00F67F7A" w:rsidRDefault="00F67F7A">
            <w:r>
              <w:t>PTCE Vivre les Mureaux (</w:t>
            </w:r>
            <w:r>
              <w:rPr>
                <w:b/>
              </w:rPr>
              <w:t>78</w:t>
            </w:r>
            <w:r>
              <w:t>)</w:t>
            </w:r>
          </w:p>
        </w:tc>
        <w:tc>
          <w:tcPr>
            <w:tcW w:w="3915" w:type="dxa"/>
          </w:tcPr>
          <w:p w14:paraId="33D93D66" w14:textId="77777777" w:rsidR="00F67F7A" w:rsidRDefault="00F67F7A">
            <w:r>
              <w:t>PTCE, ESS, Entrepreneuriat social de territoire, coopératives d’activités et d’emploi, développement durable, ressourceries/recycleries</w:t>
            </w:r>
          </w:p>
        </w:tc>
        <w:tc>
          <w:tcPr>
            <w:tcW w:w="3765" w:type="dxa"/>
          </w:tcPr>
          <w:p w14:paraId="30153C16" w14:textId="77777777" w:rsidR="00F67F7A" w:rsidRDefault="00F67F7A"/>
        </w:tc>
      </w:tr>
      <w:tr w:rsidR="00F67F7A" w14:paraId="2C84501A" w14:textId="77777777">
        <w:tc>
          <w:tcPr>
            <w:tcW w:w="2535" w:type="dxa"/>
          </w:tcPr>
          <w:p w14:paraId="0466EDC0" w14:textId="77777777" w:rsidR="00F67F7A" w:rsidRDefault="00F67F7A">
            <w:pPr>
              <w:rPr>
                <w:b/>
                <w:highlight w:val="green"/>
              </w:rPr>
            </w:pPr>
          </w:p>
          <w:p w14:paraId="7BBB8449" w14:textId="77777777" w:rsidR="00F67F7A" w:rsidRDefault="00F67F7A">
            <w:pPr>
              <w:rPr>
                <w:b/>
              </w:rPr>
            </w:pPr>
            <w:r w:rsidRPr="00E255B7">
              <w:rPr>
                <w:b/>
                <w:highlight w:val="green"/>
              </w:rPr>
              <w:t xml:space="preserve">Touret </w:t>
            </w:r>
            <w:r w:rsidRPr="00E255B7">
              <w:rPr>
                <w:bCs/>
                <w:highlight w:val="green"/>
              </w:rPr>
              <w:t>Gregory</w:t>
            </w:r>
          </w:p>
        </w:tc>
        <w:tc>
          <w:tcPr>
            <w:tcW w:w="2940" w:type="dxa"/>
          </w:tcPr>
          <w:p w14:paraId="63CEE4CB" w14:textId="77777777" w:rsidR="00F67F7A" w:rsidRDefault="00F67F7A"/>
          <w:p w14:paraId="132C3EC1" w14:textId="77777777" w:rsidR="00F67F7A" w:rsidRDefault="00F67F7A">
            <w:r>
              <w:t>Président Proximitis</w:t>
            </w:r>
          </w:p>
        </w:tc>
        <w:tc>
          <w:tcPr>
            <w:tcW w:w="3915" w:type="dxa"/>
          </w:tcPr>
          <w:p w14:paraId="23702105" w14:textId="77777777" w:rsidR="00F67F7A" w:rsidRDefault="00F67F7A">
            <w:r>
              <w:t>Commerce de quartiers et politique de la ville : acquisition et gestion de locaux commerciaux dans les QPV</w:t>
            </w:r>
          </w:p>
        </w:tc>
        <w:tc>
          <w:tcPr>
            <w:tcW w:w="3765" w:type="dxa"/>
          </w:tcPr>
          <w:p w14:paraId="1FAF8B6B" w14:textId="77777777" w:rsidR="00F67F7A" w:rsidRDefault="00F67F7A"/>
        </w:tc>
      </w:tr>
      <w:tr w:rsidR="00F67F7A" w14:paraId="520D7B44" w14:textId="77777777">
        <w:tc>
          <w:tcPr>
            <w:tcW w:w="2535" w:type="dxa"/>
          </w:tcPr>
          <w:p w14:paraId="6B01D32E" w14:textId="77777777" w:rsidR="00F67F7A" w:rsidRDefault="00F67F7A">
            <w:pPr>
              <w:rPr>
                <w:highlight w:val="green"/>
              </w:rPr>
            </w:pPr>
            <w:r>
              <w:rPr>
                <w:b/>
                <w:highlight w:val="green"/>
              </w:rPr>
              <w:t xml:space="preserve">Vergati </w:t>
            </w:r>
            <w:r>
              <w:rPr>
                <w:highlight w:val="green"/>
              </w:rPr>
              <w:t>Samanta</w:t>
            </w:r>
          </w:p>
        </w:tc>
        <w:tc>
          <w:tcPr>
            <w:tcW w:w="2940" w:type="dxa"/>
          </w:tcPr>
          <w:p w14:paraId="400F6E77" w14:textId="77777777" w:rsidR="00F67F7A" w:rsidRDefault="00F67F7A">
            <w:r>
              <w:t>Altrimenti</w:t>
            </w:r>
          </w:p>
        </w:tc>
        <w:tc>
          <w:tcPr>
            <w:tcW w:w="3915" w:type="dxa"/>
          </w:tcPr>
          <w:p w14:paraId="2B0DB4A8" w14:textId="77777777" w:rsidR="00F67F7A" w:rsidRDefault="00F67F7A">
            <w:r>
              <w:t>Alimentation durable anti-gaspi</w:t>
            </w:r>
          </w:p>
        </w:tc>
        <w:tc>
          <w:tcPr>
            <w:tcW w:w="3765" w:type="dxa"/>
          </w:tcPr>
          <w:p w14:paraId="47D85A50" w14:textId="77777777" w:rsidR="00F67F7A" w:rsidRDefault="00F67F7A">
            <w:r>
              <w:t>svergati@altrimenti-asso.org</w:t>
            </w:r>
          </w:p>
        </w:tc>
      </w:tr>
      <w:tr w:rsidR="00F67F7A" w14:paraId="27DE547D" w14:textId="77777777">
        <w:tc>
          <w:tcPr>
            <w:tcW w:w="2535" w:type="dxa"/>
          </w:tcPr>
          <w:p w14:paraId="6A3EAF20" w14:textId="77777777" w:rsidR="00F67F7A" w:rsidRDefault="00F67F7A">
            <w:pPr>
              <w:rPr>
                <w:b/>
                <w:highlight w:val="green"/>
              </w:rPr>
            </w:pPr>
          </w:p>
          <w:p w14:paraId="01D14D26" w14:textId="77777777" w:rsidR="00F67F7A" w:rsidRDefault="00F67F7A">
            <w:pPr>
              <w:rPr>
                <w:highlight w:val="green"/>
              </w:rPr>
            </w:pPr>
            <w:r>
              <w:rPr>
                <w:b/>
                <w:highlight w:val="green"/>
              </w:rPr>
              <w:t xml:space="preserve">Zaversnik </w:t>
            </w:r>
            <w:r>
              <w:rPr>
                <w:highlight w:val="green"/>
              </w:rPr>
              <w:t>Damien</w:t>
            </w:r>
          </w:p>
        </w:tc>
        <w:tc>
          <w:tcPr>
            <w:tcW w:w="2940" w:type="dxa"/>
          </w:tcPr>
          <w:p w14:paraId="55895B35" w14:textId="77777777" w:rsidR="00F67F7A" w:rsidRDefault="00F67F7A">
            <w:r>
              <w:t xml:space="preserve">Directeur dev éco Est Ensemble </w:t>
            </w:r>
            <w:r>
              <w:rPr>
                <w:b/>
              </w:rPr>
              <w:t>(93</w:t>
            </w:r>
            <w:r>
              <w:t>)</w:t>
            </w:r>
          </w:p>
          <w:p w14:paraId="117CE723" w14:textId="77777777" w:rsidR="00F67F7A" w:rsidRDefault="00F67F7A">
            <w:r>
              <w:t>Président La Cordée</w:t>
            </w:r>
          </w:p>
        </w:tc>
        <w:tc>
          <w:tcPr>
            <w:tcW w:w="3915" w:type="dxa"/>
          </w:tcPr>
          <w:p w14:paraId="7FBBDCE3" w14:textId="77777777" w:rsidR="00F67F7A" w:rsidRDefault="00F67F7A"/>
          <w:p w14:paraId="6515F2FD" w14:textId="77777777" w:rsidR="00F67F7A" w:rsidRDefault="00F67F7A">
            <w:r>
              <w:t>Dev éco local, promotion diversité sociale dans le secteur public</w:t>
            </w:r>
          </w:p>
        </w:tc>
        <w:tc>
          <w:tcPr>
            <w:tcW w:w="3765" w:type="dxa"/>
          </w:tcPr>
          <w:p w14:paraId="1617BDF0" w14:textId="77777777" w:rsidR="00F67F7A" w:rsidRDefault="00F67F7A"/>
        </w:tc>
      </w:tr>
    </w:tbl>
    <w:p w14:paraId="175C1103" w14:textId="77777777" w:rsidR="00F67F7A" w:rsidRPr="005F6716" w:rsidRDefault="00F67F7A" w:rsidP="005F6716">
      <w:pPr>
        <w:jc w:val="center"/>
        <w:rPr>
          <w:b/>
          <w:bCs/>
          <w:sz w:val="24"/>
          <w:szCs w:val="24"/>
        </w:rPr>
      </w:pPr>
    </w:p>
    <w:p w14:paraId="42054C26" w14:textId="77777777" w:rsidR="00F67F7A" w:rsidRPr="005F6716" w:rsidRDefault="00F67F7A" w:rsidP="005F6716">
      <w:pPr>
        <w:jc w:val="center"/>
        <w:rPr>
          <w:b/>
          <w:bCs/>
          <w:sz w:val="24"/>
          <w:szCs w:val="24"/>
        </w:rPr>
      </w:pPr>
      <w:r w:rsidRPr="005F6716">
        <w:rPr>
          <w:b/>
          <w:bCs/>
          <w:sz w:val="24"/>
          <w:szCs w:val="24"/>
        </w:rPr>
        <w:lastRenderedPageBreak/>
        <w:t>Domaines de compétences identifiés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5F6716" w:rsidRPr="005F6716" w14:paraId="69FA2056" w14:textId="77777777" w:rsidTr="005F6716">
        <w:tc>
          <w:tcPr>
            <w:tcW w:w="4664" w:type="dxa"/>
          </w:tcPr>
          <w:p w14:paraId="52615B85" w14:textId="3BE46186" w:rsidR="005F6716" w:rsidRPr="005F6716" w:rsidRDefault="005F6716" w:rsidP="005F6716">
            <w:pPr>
              <w:pStyle w:val="Paragraphedeliste"/>
              <w:ind w:left="707"/>
              <w:rPr>
                <w:b/>
                <w:bCs/>
              </w:rPr>
            </w:pPr>
            <w:r w:rsidRPr="005F6716">
              <w:rPr>
                <w:b/>
                <w:bCs/>
              </w:rPr>
              <w:t>Education</w:t>
            </w:r>
          </w:p>
          <w:p w14:paraId="437E2A05" w14:textId="77777777" w:rsidR="005F6716" w:rsidRPr="005F6716" w:rsidRDefault="005F6716" w:rsidP="005F6716">
            <w:pPr>
              <w:pStyle w:val="Paragraphedeliste"/>
              <w:ind w:left="707"/>
              <w:rPr>
                <w:b/>
                <w:bCs/>
              </w:rPr>
            </w:pPr>
          </w:p>
          <w:p w14:paraId="6C919C85" w14:textId="4B7ECA78" w:rsidR="005F6716" w:rsidRPr="005F6716" w:rsidRDefault="005F6716" w:rsidP="005F6716">
            <w:pPr>
              <w:pStyle w:val="Paragraphedeliste"/>
              <w:ind w:left="707"/>
              <w:rPr>
                <w:b/>
                <w:bCs/>
              </w:rPr>
            </w:pPr>
          </w:p>
        </w:tc>
        <w:tc>
          <w:tcPr>
            <w:tcW w:w="4665" w:type="dxa"/>
          </w:tcPr>
          <w:p w14:paraId="292E98F2" w14:textId="77777777" w:rsidR="005F6716" w:rsidRPr="005F6716" w:rsidRDefault="005F6716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7BAE54DA" w14:textId="77777777" w:rsidR="005F6716" w:rsidRPr="005F6716" w:rsidRDefault="005F6716">
            <w:pPr>
              <w:rPr>
                <w:b/>
                <w:bCs/>
              </w:rPr>
            </w:pPr>
          </w:p>
        </w:tc>
      </w:tr>
      <w:tr w:rsidR="005F6716" w:rsidRPr="005F6716" w14:paraId="0EC558B3" w14:textId="77777777" w:rsidTr="005F6716">
        <w:tc>
          <w:tcPr>
            <w:tcW w:w="4664" w:type="dxa"/>
          </w:tcPr>
          <w:p w14:paraId="786A975F" w14:textId="77777777" w:rsidR="005F6716" w:rsidRPr="005F6716" w:rsidRDefault="005F6716" w:rsidP="005F6716">
            <w:pPr>
              <w:pStyle w:val="Paragraphedeliste"/>
              <w:ind w:left="707"/>
              <w:rPr>
                <w:b/>
                <w:bCs/>
              </w:rPr>
            </w:pPr>
            <w:r w:rsidRPr="005F6716">
              <w:rPr>
                <w:b/>
                <w:bCs/>
              </w:rPr>
              <w:t>Emploi, insertion, partage de salariés</w:t>
            </w:r>
          </w:p>
          <w:p w14:paraId="3A64523B" w14:textId="77777777" w:rsidR="005F6716" w:rsidRPr="005F6716" w:rsidRDefault="005F6716" w:rsidP="005F6716">
            <w:pPr>
              <w:pStyle w:val="Paragraphedeliste"/>
              <w:ind w:left="707"/>
              <w:rPr>
                <w:b/>
                <w:bCs/>
              </w:rPr>
            </w:pPr>
          </w:p>
        </w:tc>
        <w:tc>
          <w:tcPr>
            <w:tcW w:w="4665" w:type="dxa"/>
          </w:tcPr>
          <w:p w14:paraId="35B362B2" w14:textId="77777777" w:rsidR="005F6716" w:rsidRPr="005F6716" w:rsidRDefault="005F6716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3DDE2885" w14:textId="77777777" w:rsidR="005F6716" w:rsidRPr="005F6716" w:rsidRDefault="005F6716">
            <w:pPr>
              <w:rPr>
                <w:b/>
                <w:bCs/>
              </w:rPr>
            </w:pPr>
          </w:p>
        </w:tc>
      </w:tr>
      <w:tr w:rsidR="005F6716" w:rsidRPr="005F6716" w14:paraId="04FE47DC" w14:textId="77777777" w:rsidTr="005F6716">
        <w:tc>
          <w:tcPr>
            <w:tcW w:w="4664" w:type="dxa"/>
          </w:tcPr>
          <w:p w14:paraId="28D2D636" w14:textId="77777777" w:rsidR="005F6716" w:rsidRPr="005F6716" w:rsidRDefault="005F6716" w:rsidP="005F6716">
            <w:pPr>
              <w:pStyle w:val="Paragraphedeliste"/>
              <w:ind w:left="707"/>
              <w:rPr>
                <w:b/>
                <w:bCs/>
              </w:rPr>
            </w:pPr>
            <w:r w:rsidRPr="005F6716">
              <w:rPr>
                <w:b/>
                <w:bCs/>
              </w:rPr>
              <w:t>Création/financement/développement entreprises (dont quartiers)</w:t>
            </w:r>
          </w:p>
          <w:p w14:paraId="246785E7" w14:textId="77777777" w:rsidR="005F6716" w:rsidRPr="005F6716" w:rsidRDefault="005F6716" w:rsidP="005F6716">
            <w:pPr>
              <w:pStyle w:val="Paragraphedeliste"/>
              <w:ind w:left="707"/>
              <w:rPr>
                <w:b/>
                <w:bCs/>
              </w:rPr>
            </w:pPr>
          </w:p>
        </w:tc>
        <w:tc>
          <w:tcPr>
            <w:tcW w:w="4665" w:type="dxa"/>
          </w:tcPr>
          <w:p w14:paraId="3288B102" w14:textId="77777777" w:rsidR="005F6716" w:rsidRPr="005F6716" w:rsidRDefault="005F6716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40FB5525" w14:textId="77777777" w:rsidR="005F6716" w:rsidRPr="005F6716" w:rsidRDefault="005F6716">
            <w:pPr>
              <w:rPr>
                <w:b/>
                <w:bCs/>
              </w:rPr>
            </w:pPr>
          </w:p>
        </w:tc>
      </w:tr>
      <w:tr w:rsidR="005F6716" w:rsidRPr="005F6716" w14:paraId="50B69235" w14:textId="77777777" w:rsidTr="005F6716">
        <w:tc>
          <w:tcPr>
            <w:tcW w:w="4664" w:type="dxa"/>
          </w:tcPr>
          <w:p w14:paraId="097904B4" w14:textId="77777777" w:rsidR="005F6716" w:rsidRPr="005F6716" w:rsidRDefault="005F6716" w:rsidP="005F6716">
            <w:pPr>
              <w:pStyle w:val="Paragraphedeliste"/>
              <w:ind w:left="707"/>
              <w:rPr>
                <w:b/>
                <w:bCs/>
              </w:rPr>
            </w:pPr>
            <w:r w:rsidRPr="005F6716">
              <w:rPr>
                <w:b/>
                <w:bCs/>
              </w:rPr>
              <w:t>Développement local, projet de territoire, entrepreneuriat de territoires, PTCE</w:t>
            </w:r>
          </w:p>
          <w:p w14:paraId="3BB767DF" w14:textId="77777777" w:rsidR="005F6716" w:rsidRPr="005F6716" w:rsidRDefault="005F6716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0618ADAF" w14:textId="77777777" w:rsidR="005F6716" w:rsidRPr="005F6716" w:rsidRDefault="005F6716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7BCBB39D" w14:textId="77777777" w:rsidR="005F6716" w:rsidRPr="005F6716" w:rsidRDefault="005F6716">
            <w:pPr>
              <w:rPr>
                <w:b/>
                <w:bCs/>
              </w:rPr>
            </w:pPr>
          </w:p>
        </w:tc>
      </w:tr>
      <w:tr w:rsidR="005F6716" w:rsidRPr="005F6716" w14:paraId="7605900D" w14:textId="77777777" w:rsidTr="005F6716">
        <w:tc>
          <w:tcPr>
            <w:tcW w:w="4664" w:type="dxa"/>
          </w:tcPr>
          <w:p w14:paraId="1030F2BF" w14:textId="77777777" w:rsidR="005F6716" w:rsidRPr="005F6716" w:rsidRDefault="005F6716" w:rsidP="005F6716">
            <w:pPr>
              <w:pStyle w:val="Paragraphedeliste"/>
              <w:ind w:left="707"/>
              <w:rPr>
                <w:b/>
                <w:bCs/>
              </w:rPr>
            </w:pPr>
            <w:r w:rsidRPr="005F6716">
              <w:rPr>
                <w:b/>
                <w:bCs/>
              </w:rPr>
              <w:t xml:space="preserve">Economie sociale et solidaire </w:t>
            </w:r>
          </w:p>
          <w:p w14:paraId="0713E4FB" w14:textId="77777777" w:rsidR="005F6716" w:rsidRPr="005F6716" w:rsidRDefault="005F6716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21442FFA" w14:textId="77777777" w:rsidR="005F6716" w:rsidRPr="005F6716" w:rsidRDefault="005F6716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4FF1458A" w14:textId="77777777" w:rsidR="005F6716" w:rsidRPr="005F6716" w:rsidRDefault="005F6716">
            <w:pPr>
              <w:rPr>
                <w:b/>
                <w:bCs/>
              </w:rPr>
            </w:pPr>
          </w:p>
        </w:tc>
      </w:tr>
      <w:tr w:rsidR="005F6716" w:rsidRPr="005F6716" w14:paraId="0894ADF8" w14:textId="77777777" w:rsidTr="005F6716">
        <w:tc>
          <w:tcPr>
            <w:tcW w:w="4664" w:type="dxa"/>
          </w:tcPr>
          <w:p w14:paraId="468CAF47" w14:textId="77777777" w:rsidR="005F6716" w:rsidRPr="005F6716" w:rsidRDefault="005F6716" w:rsidP="005F6716">
            <w:pPr>
              <w:pStyle w:val="Paragraphedeliste"/>
              <w:ind w:left="707"/>
              <w:rPr>
                <w:b/>
                <w:bCs/>
              </w:rPr>
            </w:pPr>
            <w:r w:rsidRPr="005F6716">
              <w:rPr>
                <w:b/>
                <w:bCs/>
              </w:rPr>
              <w:t>Responsabilité sociale des entreprises RSE</w:t>
            </w:r>
          </w:p>
          <w:p w14:paraId="4E744985" w14:textId="77777777" w:rsidR="005F6716" w:rsidRPr="005F6716" w:rsidRDefault="005F6716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5E354476" w14:textId="77777777" w:rsidR="005F6716" w:rsidRPr="005F6716" w:rsidRDefault="005F6716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3C905835" w14:textId="77777777" w:rsidR="005F6716" w:rsidRPr="005F6716" w:rsidRDefault="005F6716">
            <w:pPr>
              <w:rPr>
                <w:b/>
                <w:bCs/>
              </w:rPr>
            </w:pPr>
          </w:p>
        </w:tc>
      </w:tr>
      <w:tr w:rsidR="005F6716" w:rsidRPr="005F6716" w14:paraId="5E18FF62" w14:textId="77777777" w:rsidTr="005F6716">
        <w:tc>
          <w:tcPr>
            <w:tcW w:w="4664" w:type="dxa"/>
          </w:tcPr>
          <w:p w14:paraId="52E44571" w14:textId="77777777" w:rsidR="005F6716" w:rsidRPr="005F6716" w:rsidRDefault="005F6716" w:rsidP="005F6716">
            <w:pPr>
              <w:pStyle w:val="Paragraphedeliste"/>
              <w:ind w:left="707"/>
              <w:rPr>
                <w:b/>
                <w:bCs/>
              </w:rPr>
            </w:pPr>
            <w:r w:rsidRPr="005F6716">
              <w:rPr>
                <w:b/>
                <w:bCs/>
              </w:rPr>
              <w:t>Usages du numérique</w:t>
            </w:r>
          </w:p>
          <w:p w14:paraId="4AE2A5DC" w14:textId="77777777" w:rsidR="005F6716" w:rsidRPr="005F6716" w:rsidRDefault="005F6716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7401CD8C" w14:textId="77777777" w:rsidR="005F6716" w:rsidRPr="005F6716" w:rsidRDefault="005F6716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043771E5" w14:textId="77777777" w:rsidR="005F6716" w:rsidRPr="005F6716" w:rsidRDefault="005F6716">
            <w:pPr>
              <w:rPr>
                <w:b/>
                <w:bCs/>
              </w:rPr>
            </w:pPr>
          </w:p>
        </w:tc>
      </w:tr>
      <w:tr w:rsidR="005F6716" w:rsidRPr="005F6716" w14:paraId="4A7A4FE8" w14:textId="77777777" w:rsidTr="005F6716">
        <w:tc>
          <w:tcPr>
            <w:tcW w:w="4664" w:type="dxa"/>
          </w:tcPr>
          <w:p w14:paraId="4CA96FB1" w14:textId="77777777" w:rsidR="005F6716" w:rsidRPr="005F6716" w:rsidRDefault="005F6716" w:rsidP="005F6716">
            <w:pPr>
              <w:pStyle w:val="Paragraphedeliste"/>
              <w:ind w:left="707"/>
              <w:rPr>
                <w:b/>
                <w:bCs/>
              </w:rPr>
            </w:pPr>
            <w:r w:rsidRPr="005F6716">
              <w:rPr>
                <w:b/>
                <w:bCs/>
              </w:rPr>
              <w:t>Alimentation durable</w:t>
            </w:r>
          </w:p>
          <w:p w14:paraId="000A3E5A" w14:textId="77777777" w:rsidR="005F6716" w:rsidRPr="005F6716" w:rsidRDefault="005F6716" w:rsidP="005F6716">
            <w:pPr>
              <w:pStyle w:val="Paragraphedeliste"/>
              <w:ind w:left="707"/>
              <w:rPr>
                <w:b/>
                <w:bCs/>
              </w:rPr>
            </w:pPr>
          </w:p>
        </w:tc>
        <w:tc>
          <w:tcPr>
            <w:tcW w:w="4665" w:type="dxa"/>
          </w:tcPr>
          <w:p w14:paraId="2406BDD1" w14:textId="77777777" w:rsidR="005F6716" w:rsidRPr="005F6716" w:rsidRDefault="005F6716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31ACBA78" w14:textId="77777777" w:rsidR="005F6716" w:rsidRPr="005F6716" w:rsidRDefault="005F6716">
            <w:pPr>
              <w:rPr>
                <w:b/>
                <w:bCs/>
              </w:rPr>
            </w:pPr>
          </w:p>
        </w:tc>
      </w:tr>
      <w:tr w:rsidR="005F6716" w:rsidRPr="005F6716" w14:paraId="522D4B62" w14:textId="77777777" w:rsidTr="005F6716">
        <w:tc>
          <w:tcPr>
            <w:tcW w:w="4664" w:type="dxa"/>
          </w:tcPr>
          <w:p w14:paraId="42B04B19" w14:textId="77777777" w:rsidR="005F6716" w:rsidRPr="005F6716" w:rsidRDefault="005F6716" w:rsidP="005F6716">
            <w:pPr>
              <w:pStyle w:val="Paragraphedeliste"/>
              <w:ind w:left="707"/>
              <w:rPr>
                <w:b/>
                <w:bCs/>
              </w:rPr>
            </w:pPr>
            <w:r w:rsidRPr="005F6716">
              <w:rPr>
                <w:b/>
                <w:bCs/>
              </w:rPr>
              <w:t>Handicap</w:t>
            </w:r>
          </w:p>
          <w:p w14:paraId="4716B84A" w14:textId="77777777" w:rsidR="005F6716" w:rsidRPr="005F6716" w:rsidRDefault="005F6716" w:rsidP="005F6716">
            <w:pPr>
              <w:pStyle w:val="Paragraphedeliste"/>
              <w:ind w:left="707"/>
              <w:rPr>
                <w:b/>
                <w:bCs/>
              </w:rPr>
            </w:pPr>
          </w:p>
        </w:tc>
        <w:tc>
          <w:tcPr>
            <w:tcW w:w="4665" w:type="dxa"/>
          </w:tcPr>
          <w:p w14:paraId="4DA8D383" w14:textId="77777777" w:rsidR="005F6716" w:rsidRPr="005F6716" w:rsidRDefault="005F6716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60C72041" w14:textId="77777777" w:rsidR="005F6716" w:rsidRPr="005F6716" w:rsidRDefault="005F6716">
            <w:pPr>
              <w:rPr>
                <w:b/>
                <w:bCs/>
              </w:rPr>
            </w:pPr>
          </w:p>
        </w:tc>
      </w:tr>
      <w:tr w:rsidR="005F6716" w:rsidRPr="005F6716" w14:paraId="19F83F75" w14:textId="77777777" w:rsidTr="005F6716">
        <w:tc>
          <w:tcPr>
            <w:tcW w:w="4664" w:type="dxa"/>
          </w:tcPr>
          <w:p w14:paraId="69EBCE1A" w14:textId="77777777" w:rsidR="005F6716" w:rsidRPr="005F6716" w:rsidRDefault="005F6716" w:rsidP="005F6716">
            <w:pPr>
              <w:pStyle w:val="Paragraphedeliste"/>
              <w:ind w:left="707"/>
              <w:rPr>
                <w:b/>
                <w:bCs/>
              </w:rPr>
            </w:pPr>
            <w:r w:rsidRPr="005F6716">
              <w:rPr>
                <w:b/>
                <w:bCs/>
              </w:rPr>
              <w:t>Migrations/intégration réfugiés et immigrés</w:t>
            </w:r>
          </w:p>
          <w:p w14:paraId="5158479B" w14:textId="77777777" w:rsidR="005F6716" w:rsidRPr="005F6716" w:rsidRDefault="005F6716" w:rsidP="005F6716">
            <w:pPr>
              <w:pStyle w:val="Paragraphedeliste"/>
              <w:ind w:left="707"/>
              <w:rPr>
                <w:b/>
                <w:bCs/>
              </w:rPr>
            </w:pPr>
          </w:p>
        </w:tc>
        <w:tc>
          <w:tcPr>
            <w:tcW w:w="4665" w:type="dxa"/>
          </w:tcPr>
          <w:p w14:paraId="42BFD45C" w14:textId="77777777" w:rsidR="005F6716" w:rsidRPr="005F6716" w:rsidRDefault="005F6716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54429919" w14:textId="77777777" w:rsidR="005F6716" w:rsidRPr="005F6716" w:rsidRDefault="005F6716">
            <w:pPr>
              <w:rPr>
                <w:b/>
                <w:bCs/>
              </w:rPr>
            </w:pPr>
          </w:p>
        </w:tc>
      </w:tr>
      <w:tr w:rsidR="005F6716" w:rsidRPr="005F6716" w14:paraId="10F09CB8" w14:textId="77777777" w:rsidTr="005F6716">
        <w:tc>
          <w:tcPr>
            <w:tcW w:w="4664" w:type="dxa"/>
          </w:tcPr>
          <w:p w14:paraId="60827A86" w14:textId="77777777" w:rsidR="005F6716" w:rsidRPr="005F6716" w:rsidRDefault="005F6716" w:rsidP="005F6716">
            <w:pPr>
              <w:pStyle w:val="Paragraphedeliste"/>
              <w:ind w:left="707"/>
              <w:rPr>
                <w:b/>
                <w:bCs/>
              </w:rPr>
            </w:pPr>
            <w:r w:rsidRPr="005F6716">
              <w:rPr>
                <w:b/>
                <w:bCs/>
              </w:rPr>
              <w:t>Mobilité durable</w:t>
            </w:r>
          </w:p>
          <w:p w14:paraId="63A72A24" w14:textId="77777777" w:rsidR="005F6716" w:rsidRPr="005F6716" w:rsidRDefault="005F6716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1F08A197" w14:textId="77777777" w:rsidR="005F6716" w:rsidRPr="005F6716" w:rsidRDefault="005F6716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292BD0A9" w14:textId="77777777" w:rsidR="005F6716" w:rsidRPr="005F6716" w:rsidRDefault="005F6716">
            <w:pPr>
              <w:rPr>
                <w:b/>
                <w:bCs/>
              </w:rPr>
            </w:pPr>
          </w:p>
        </w:tc>
      </w:tr>
      <w:tr w:rsidR="005F6716" w:rsidRPr="005F6716" w14:paraId="2C35782C" w14:textId="77777777" w:rsidTr="005F6716">
        <w:tc>
          <w:tcPr>
            <w:tcW w:w="4664" w:type="dxa"/>
          </w:tcPr>
          <w:p w14:paraId="5CC3466C" w14:textId="6B89A8B4" w:rsidR="005F6716" w:rsidRPr="005F6716" w:rsidRDefault="005F6716" w:rsidP="005F6716">
            <w:pPr>
              <w:pStyle w:val="Paragraphedeliste"/>
              <w:ind w:left="707"/>
              <w:rPr>
                <w:b/>
                <w:bCs/>
              </w:rPr>
            </w:pPr>
            <w:r w:rsidRPr="005F6716">
              <w:rPr>
                <w:b/>
                <w:bCs/>
              </w:rPr>
              <w:t>Développement social et communautaire</w:t>
            </w:r>
          </w:p>
        </w:tc>
        <w:tc>
          <w:tcPr>
            <w:tcW w:w="4665" w:type="dxa"/>
          </w:tcPr>
          <w:p w14:paraId="4A717DAB" w14:textId="3BF07566" w:rsidR="005F6716" w:rsidRPr="005F6716" w:rsidRDefault="005F6716" w:rsidP="005F6716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7EEEDA31" w14:textId="12D49E0D" w:rsidR="005F6716" w:rsidRPr="005F6716" w:rsidRDefault="005F6716" w:rsidP="005F6716">
            <w:pPr>
              <w:rPr>
                <w:b/>
                <w:bCs/>
              </w:rPr>
            </w:pPr>
          </w:p>
        </w:tc>
      </w:tr>
      <w:tr w:rsidR="005F6716" w:rsidRPr="005F6716" w14:paraId="7A18AFB5" w14:textId="77777777" w:rsidTr="005F6716">
        <w:tc>
          <w:tcPr>
            <w:tcW w:w="4664" w:type="dxa"/>
          </w:tcPr>
          <w:p w14:paraId="4AC7B4D2" w14:textId="77777777" w:rsidR="005F6716" w:rsidRPr="005F6716" w:rsidRDefault="005F6716" w:rsidP="005F6716">
            <w:pPr>
              <w:pStyle w:val="Paragraphedeliste"/>
              <w:ind w:left="707"/>
              <w:rPr>
                <w:b/>
                <w:bCs/>
              </w:rPr>
            </w:pPr>
            <w:r w:rsidRPr="005F6716">
              <w:rPr>
                <w:b/>
                <w:bCs/>
              </w:rPr>
              <w:t>Démocratie citoyenne</w:t>
            </w:r>
          </w:p>
          <w:p w14:paraId="1D3EB3AA" w14:textId="77777777" w:rsidR="005F6716" w:rsidRPr="005F6716" w:rsidRDefault="005F6716" w:rsidP="005F6716">
            <w:pPr>
              <w:pStyle w:val="Paragraphedeliste"/>
              <w:ind w:left="707"/>
              <w:rPr>
                <w:b/>
                <w:bCs/>
              </w:rPr>
            </w:pPr>
          </w:p>
        </w:tc>
        <w:tc>
          <w:tcPr>
            <w:tcW w:w="4665" w:type="dxa"/>
          </w:tcPr>
          <w:p w14:paraId="097F44DF" w14:textId="77777777" w:rsidR="005F6716" w:rsidRPr="005F6716" w:rsidRDefault="005F6716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7281D6C1" w14:textId="77777777" w:rsidR="005F6716" w:rsidRPr="005F6716" w:rsidRDefault="005F6716">
            <w:pPr>
              <w:rPr>
                <w:b/>
                <w:bCs/>
              </w:rPr>
            </w:pPr>
          </w:p>
        </w:tc>
      </w:tr>
      <w:tr w:rsidR="00877ACA" w:rsidRPr="005F6716" w14:paraId="6B9E3142" w14:textId="77777777" w:rsidTr="005F6716">
        <w:tc>
          <w:tcPr>
            <w:tcW w:w="4664" w:type="dxa"/>
          </w:tcPr>
          <w:p w14:paraId="4E748A3F" w14:textId="71D7EFD3" w:rsidR="00877ACA" w:rsidRPr="005F6716" w:rsidRDefault="00877ACA" w:rsidP="005F6716">
            <w:pPr>
              <w:pStyle w:val="Paragraphedeliste"/>
              <w:ind w:left="707"/>
              <w:rPr>
                <w:b/>
                <w:bCs/>
              </w:rPr>
            </w:pPr>
            <w:r>
              <w:rPr>
                <w:b/>
                <w:bCs/>
              </w:rPr>
              <w:t>Culture (formation de comédiens)</w:t>
            </w:r>
          </w:p>
        </w:tc>
        <w:tc>
          <w:tcPr>
            <w:tcW w:w="4665" w:type="dxa"/>
          </w:tcPr>
          <w:p w14:paraId="67E871F8" w14:textId="77777777" w:rsidR="00877ACA" w:rsidRPr="005F6716" w:rsidRDefault="00877ACA">
            <w:pPr>
              <w:rPr>
                <w:b/>
                <w:bCs/>
              </w:rPr>
            </w:pPr>
          </w:p>
        </w:tc>
        <w:tc>
          <w:tcPr>
            <w:tcW w:w="4665" w:type="dxa"/>
          </w:tcPr>
          <w:p w14:paraId="5B692430" w14:textId="77777777" w:rsidR="00877ACA" w:rsidRPr="005F6716" w:rsidRDefault="00877ACA">
            <w:pPr>
              <w:rPr>
                <w:b/>
                <w:bCs/>
              </w:rPr>
            </w:pPr>
          </w:p>
        </w:tc>
      </w:tr>
    </w:tbl>
    <w:p w14:paraId="6077C964" w14:textId="77777777" w:rsidR="005F6716" w:rsidRPr="005F6716" w:rsidRDefault="005F6716">
      <w:pPr>
        <w:rPr>
          <w:b/>
          <w:bCs/>
        </w:rPr>
      </w:pPr>
    </w:p>
    <w:p w14:paraId="37980C01" w14:textId="77777777" w:rsidR="005F6716" w:rsidRDefault="005F6716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20"/>
      </w:tblGrid>
      <w:tr w:rsidR="005F6716" w14:paraId="1DB47889" w14:textId="77777777" w:rsidTr="005F6716">
        <w:trPr>
          <w:trHeight w:val="4650"/>
        </w:trPr>
        <w:tc>
          <w:tcPr>
            <w:tcW w:w="11620" w:type="dxa"/>
          </w:tcPr>
          <w:p w14:paraId="4673DBC3" w14:textId="77777777" w:rsidR="005F6716" w:rsidRDefault="005F6716" w:rsidP="005F6716">
            <w:pPr>
              <w:pStyle w:val="Paragraphedeliste"/>
              <w:numPr>
                <w:ilvl w:val="0"/>
                <w:numId w:val="1"/>
              </w:numPr>
              <w:ind w:left="707"/>
            </w:pPr>
            <w:r>
              <w:lastRenderedPageBreak/>
              <w:t>Education</w:t>
            </w:r>
          </w:p>
          <w:p w14:paraId="65C2AE31" w14:textId="77777777" w:rsidR="005F6716" w:rsidRDefault="005F6716" w:rsidP="005F6716">
            <w:pPr>
              <w:pStyle w:val="Paragraphedeliste"/>
              <w:numPr>
                <w:ilvl w:val="0"/>
                <w:numId w:val="1"/>
              </w:numPr>
              <w:ind w:left="707"/>
            </w:pPr>
            <w:r>
              <w:t>Emploi, insertion, partage de salariés</w:t>
            </w:r>
          </w:p>
          <w:p w14:paraId="78A16C48" w14:textId="77777777" w:rsidR="005F6716" w:rsidRDefault="005F6716" w:rsidP="005F6716">
            <w:pPr>
              <w:pStyle w:val="Paragraphedeliste"/>
              <w:numPr>
                <w:ilvl w:val="0"/>
                <w:numId w:val="1"/>
              </w:numPr>
              <w:ind w:left="707"/>
            </w:pPr>
            <w:r>
              <w:t>Création/financement/développement entreprises (dont quartiers)</w:t>
            </w:r>
          </w:p>
          <w:p w14:paraId="63C4083B" w14:textId="77777777" w:rsidR="005F6716" w:rsidRDefault="005F6716" w:rsidP="005F6716">
            <w:pPr>
              <w:pStyle w:val="Paragraphedeliste"/>
              <w:numPr>
                <w:ilvl w:val="0"/>
                <w:numId w:val="1"/>
              </w:numPr>
              <w:ind w:left="707"/>
            </w:pPr>
            <w:r>
              <w:t>Développement local, projet de territoire, entrepreneuriat de territoires, PTCE</w:t>
            </w:r>
          </w:p>
          <w:p w14:paraId="727CA5DC" w14:textId="77777777" w:rsidR="005F6716" w:rsidRDefault="005F6716" w:rsidP="005F6716">
            <w:pPr>
              <w:pStyle w:val="Paragraphedeliste"/>
              <w:numPr>
                <w:ilvl w:val="0"/>
                <w:numId w:val="1"/>
              </w:numPr>
              <w:ind w:left="707"/>
            </w:pPr>
            <w:r>
              <w:t xml:space="preserve">Economie sociale et solidaire </w:t>
            </w:r>
          </w:p>
          <w:p w14:paraId="32F3CE60" w14:textId="77777777" w:rsidR="005F6716" w:rsidRDefault="005F6716" w:rsidP="005F6716">
            <w:pPr>
              <w:pStyle w:val="Paragraphedeliste"/>
              <w:numPr>
                <w:ilvl w:val="0"/>
                <w:numId w:val="1"/>
              </w:numPr>
              <w:ind w:left="707"/>
            </w:pPr>
            <w:r>
              <w:t>Responsabilité sociale des entreprises RSE</w:t>
            </w:r>
          </w:p>
          <w:p w14:paraId="4E41109E" w14:textId="77777777" w:rsidR="005F6716" w:rsidRDefault="005F6716" w:rsidP="005F6716">
            <w:pPr>
              <w:pStyle w:val="Paragraphedeliste"/>
              <w:numPr>
                <w:ilvl w:val="0"/>
                <w:numId w:val="1"/>
              </w:numPr>
              <w:ind w:left="707"/>
            </w:pPr>
            <w:r>
              <w:t>Usages du numérique</w:t>
            </w:r>
          </w:p>
          <w:p w14:paraId="31274BC6" w14:textId="77777777" w:rsidR="005F6716" w:rsidRDefault="005F6716" w:rsidP="005F6716">
            <w:pPr>
              <w:pStyle w:val="Paragraphedeliste"/>
              <w:numPr>
                <w:ilvl w:val="0"/>
                <w:numId w:val="1"/>
              </w:numPr>
              <w:ind w:left="707"/>
            </w:pPr>
            <w:r>
              <w:t>Alimentation durable</w:t>
            </w:r>
          </w:p>
          <w:p w14:paraId="4B92C49E" w14:textId="77777777" w:rsidR="005F6716" w:rsidRDefault="005F6716" w:rsidP="005F6716">
            <w:pPr>
              <w:pStyle w:val="Paragraphedeliste"/>
              <w:numPr>
                <w:ilvl w:val="0"/>
                <w:numId w:val="1"/>
              </w:numPr>
              <w:ind w:left="707"/>
            </w:pPr>
            <w:r>
              <w:t>Handicap</w:t>
            </w:r>
          </w:p>
          <w:p w14:paraId="588DCB7F" w14:textId="77777777" w:rsidR="005F6716" w:rsidRDefault="005F6716" w:rsidP="005F6716">
            <w:pPr>
              <w:pStyle w:val="Paragraphedeliste"/>
              <w:numPr>
                <w:ilvl w:val="0"/>
                <w:numId w:val="1"/>
              </w:numPr>
              <w:ind w:left="707"/>
            </w:pPr>
            <w:r>
              <w:t>Migrations/intégration réfugiés et immigrés</w:t>
            </w:r>
          </w:p>
          <w:p w14:paraId="52C4A8C4" w14:textId="77777777" w:rsidR="005F6716" w:rsidRDefault="005F6716" w:rsidP="005F6716">
            <w:pPr>
              <w:pStyle w:val="Paragraphedeliste"/>
              <w:numPr>
                <w:ilvl w:val="0"/>
                <w:numId w:val="1"/>
              </w:numPr>
              <w:ind w:left="707"/>
            </w:pPr>
            <w:r>
              <w:t>Mobilité durable</w:t>
            </w:r>
          </w:p>
          <w:p w14:paraId="5D8B5B0A" w14:textId="77777777" w:rsidR="005F6716" w:rsidRDefault="005F6716" w:rsidP="005F6716">
            <w:pPr>
              <w:pStyle w:val="Paragraphedeliste"/>
              <w:numPr>
                <w:ilvl w:val="0"/>
                <w:numId w:val="1"/>
              </w:numPr>
              <w:ind w:left="707"/>
            </w:pPr>
            <w:r>
              <w:t>Démocratie citoyenne</w:t>
            </w:r>
          </w:p>
          <w:p w14:paraId="463087CB" w14:textId="77777777" w:rsidR="005F6716" w:rsidRDefault="005F6716" w:rsidP="005F6716">
            <w:pPr>
              <w:pStyle w:val="Paragraphedeliste"/>
              <w:numPr>
                <w:ilvl w:val="0"/>
                <w:numId w:val="1"/>
              </w:numPr>
              <w:ind w:left="707"/>
            </w:pPr>
            <w:r>
              <w:t>Développement social et communautaire</w:t>
            </w:r>
          </w:p>
          <w:p w14:paraId="3D987B06" w14:textId="062E4CA1" w:rsidR="005F6716" w:rsidRDefault="005F6716" w:rsidP="005F6716">
            <w:pPr>
              <w:pStyle w:val="Paragraphedeliste"/>
              <w:numPr>
                <w:ilvl w:val="0"/>
                <w:numId w:val="1"/>
              </w:numPr>
              <w:ind w:left="707"/>
            </w:pPr>
            <w:r>
              <w:t>Accès fonction publique/relation usagers</w:t>
            </w:r>
          </w:p>
        </w:tc>
      </w:tr>
    </w:tbl>
    <w:p w14:paraId="26C6D679" w14:textId="0D37CF2E" w:rsidR="00BF7D22" w:rsidRDefault="00BF7D22" w:rsidP="005F6716"/>
    <w:sectPr w:rsidR="00BF7D22" w:rsidSect="005F6716">
      <w:pgSz w:w="16838" w:h="11906" w:orient="landscape"/>
      <w:pgMar w:top="426" w:right="1417" w:bottom="1135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87B7C"/>
    <w:multiLevelType w:val="hybridMultilevel"/>
    <w:tmpl w:val="F5126A88"/>
    <w:lvl w:ilvl="0" w:tplc="A19ED9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2C"/>
    <w:rsid w:val="00041233"/>
    <w:rsid w:val="00057D7C"/>
    <w:rsid w:val="00076387"/>
    <w:rsid w:val="00086AC3"/>
    <w:rsid w:val="00092A03"/>
    <w:rsid w:val="000A6CC6"/>
    <w:rsid w:val="000F0A01"/>
    <w:rsid w:val="00104CD3"/>
    <w:rsid w:val="00127CCC"/>
    <w:rsid w:val="00145AC7"/>
    <w:rsid w:val="002344E5"/>
    <w:rsid w:val="00235137"/>
    <w:rsid w:val="0028008D"/>
    <w:rsid w:val="00332B7F"/>
    <w:rsid w:val="003B06E5"/>
    <w:rsid w:val="003B3C64"/>
    <w:rsid w:val="00431770"/>
    <w:rsid w:val="00435EC9"/>
    <w:rsid w:val="00473532"/>
    <w:rsid w:val="004802E4"/>
    <w:rsid w:val="00545FA6"/>
    <w:rsid w:val="00546C74"/>
    <w:rsid w:val="005A47DB"/>
    <w:rsid w:val="005F6716"/>
    <w:rsid w:val="0060303A"/>
    <w:rsid w:val="00704F7F"/>
    <w:rsid w:val="0074033D"/>
    <w:rsid w:val="00743CD4"/>
    <w:rsid w:val="007A268F"/>
    <w:rsid w:val="007F57E3"/>
    <w:rsid w:val="00807CD6"/>
    <w:rsid w:val="00811338"/>
    <w:rsid w:val="00876B6B"/>
    <w:rsid w:val="00877ACA"/>
    <w:rsid w:val="00891314"/>
    <w:rsid w:val="008E7C77"/>
    <w:rsid w:val="00901538"/>
    <w:rsid w:val="00923632"/>
    <w:rsid w:val="009B2BF1"/>
    <w:rsid w:val="00A0768F"/>
    <w:rsid w:val="00B5048C"/>
    <w:rsid w:val="00B7592C"/>
    <w:rsid w:val="00BF7D22"/>
    <w:rsid w:val="00C10304"/>
    <w:rsid w:val="00C24A05"/>
    <w:rsid w:val="00C86BEC"/>
    <w:rsid w:val="00CA6E3D"/>
    <w:rsid w:val="00CB2281"/>
    <w:rsid w:val="00CB2728"/>
    <w:rsid w:val="00CB31FF"/>
    <w:rsid w:val="00CB3BEA"/>
    <w:rsid w:val="00CE1A5D"/>
    <w:rsid w:val="00D3480E"/>
    <w:rsid w:val="00D81674"/>
    <w:rsid w:val="00DB5016"/>
    <w:rsid w:val="00DC369F"/>
    <w:rsid w:val="00E255B7"/>
    <w:rsid w:val="00E37EAE"/>
    <w:rsid w:val="00F23ACE"/>
    <w:rsid w:val="00F611AE"/>
    <w:rsid w:val="00F67F7A"/>
    <w:rsid w:val="00F72948"/>
    <w:rsid w:val="00FB06B7"/>
    <w:rsid w:val="00FC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73AD"/>
  <w15:docId w15:val="{29DA7D2A-B5C9-4795-B90C-DBC5C4B9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F7D22"/>
    <w:pPr>
      <w:ind w:left="720"/>
      <w:contextualSpacing/>
    </w:pPr>
  </w:style>
  <w:style w:type="table" w:styleId="Grilledutableau">
    <w:name w:val="Table Grid"/>
    <w:basedOn w:val="TableauNormal"/>
    <w:uiPriority w:val="39"/>
    <w:rsid w:val="005F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pasquier@koeo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kael.berrebi@letsco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1968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du Bouetiez</dc:creator>
  <cp:lastModifiedBy>Thierry du Bouetiez</cp:lastModifiedBy>
  <cp:revision>50</cp:revision>
  <dcterms:created xsi:type="dcterms:W3CDTF">2021-06-25T08:43:00Z</dcterms:created>
  <dcterms:modified xsi:type="dcterms:W3CDTF">2021-07-01T10:29:00Z</dcterms:modified>
</cp:coreProperties>
</file>